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B2" w:rsidRDefault="00DD24B2" w:rsidP="00DD24B2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ДОКЛАД</w:t>
      </w:r>
    </w:p>
    <w:p w:rsidR="00DD24B2" w:rsidRDefault="00DD24B2" w:rsidP="00DD24B2">
      <w:pPr>
        <w:spacing w:before="0" w:beforeAutospacing="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ОСЪЩЕСТВЕНИТЕ ОТ НЧ„ЗАРЯ -1957”ДЕЙНОСТИ И ЗА ИЗРАЗХОДВАНИТЕ ОТ Б</w:t>
      </w:r>
      <w:r w:rsidR="005C7A04">
        <w:rPr>
          <w:sz w:val="28"/>
          <w:szCs w:val="28"/>
          <w:lang w:val="bg-BG"/>
        </w:rPr>
        <w:t>ЮДЖЕТА СРЕДСТВА ЗА ПЕРИОДА 0</w:t>
      </w:r>
      <w:r w:rsidR="002F76DD">
        <w:rPr>
          <w:sz w:val="28"/>
          <w:szCs w:val="28"/>
          <w:lang w:val="bg-BG"/>
        </w:rPr>
        <w:t>1.0</w:t>
      </w:r>
      <w:r w:rsidR="00F65999">
        <w:rPr>
          <w:sz w:val="28"/>
          <w:szCs w:val="28"/>
          <w:lang w:val="bg-BG"/>
        </w:rPr>
        <w:t>1</w:t>
      </w:r>
      <w:r w:rsidR="002F76DD">
        <w:rPr>
          <w:sz w:val="28"/>
          <w:szCs w:val="28"/>
          <w:lang w:val="bg-BG"/>
        </w:rPr>
        <w:t>.201</w:t>
      </w:r>
      <w:r w:rsidR="00EB243A">
        <w:rPr>
          <w:sz w:val="28"/>
          <w:szCs w:val="28"/>
          <w:lang w:val="bg-BG"/>
        </w:rPr>
        <w:t>9</w:t>
      </w:r>
      <w:r w:rsidR="002F76DD">
        <w:rPr>
          <w:sz w:val="28"/>
          <w:szCs w:val="28"/>
          <w:lang w:val="bg-BG"/>
        </w:rPr>
        <w:t>г.-3</w:t>
      </w:r>
      <w:r w:rsidR="005C7A04">
        <w:rPr>
          <w:sz w:val="28"/>
          <w:szCs w:val="28"/>
          <w:lang w:val="bg-BG"/>
        </w:rPr>
        <w:t>1</w:t>
      </w:r>
      <w:r w:rsidR="002F76DD">
        <w:rPr>
          <w:sz w:val="28"/>
          <w:szCs w:val="28"/>
          <w:lang w:val="bg-BG"/>
        </w:rPr>
        <w:t>.</w:t>
      </w:r>
      <w:r w:rsidR="005C7A04">
        <w:rPr>
          <w:sz w:val="28"/>
          <w:szCs w:val="28"/>
          <w:lang w:val="bg-BG"/>
        </w:rPr>
        <w:t>12</w:t>
      </w:r>
      <w:r>
        <w:rPr>
          <w:sz w:val="28"/>
          <w:szCs w:val="28"/>
          <w:lang w:val="bg-BG"/>
        </w:rPr>
        <w:t>.201</w:t>
      </w:r>
      <w:r w:rsidR="00EB243A">
        <w:rPr>
          <w:sz w:val="28"/>
          <w:szCs w:val="28"/>
          <w:lang w:val="bg-BG"/>
        </w:rPr>
        <w:t>9</w:t>
      </w:r>
      <w:r>
        <w:rPr>
          <w:sz w:val="28"/>
          <w:szCs w:val="28"/>
          <w:lang w:val="bg-BG"/>
        </w:rPr>
        <w:t>г.</w:t>
      </w:r>
    </w:p>
    <w:p w:rsidR="00DD24B2" w:rsidRDefault="00DD24B2" w:rsidP="00DD24B2">
      <w:pPr>
        <w:spacing w:before="0" w:beforeAutospacing="0"/>
        <w:jc w:val="center"/>
        <w:rPr>
          <w:lang w:val="bg-BG"/>
        </w:rPr>
      </w:pPr>
    </w:p>
    <w:p w:rsidR="00DD24B2" w:rsidRDefault="00DD24B2" w:rsidP="00DD24B2">
      <w:pPr>
        <w:pStyle w:val="a3"/>
        <w:numPr>
          <w:ilvl w:val="0"/>
          <w:numId w:val="10"/>
        </w:numPr>
        <w:spacing w:before="0" w:beforeAutospacing="0"/>
        <w:jc w:val="both"/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Актуално състояние на НЧ „Заря -1957”</w:t>
      </w:r>
    </w:p>
    <w:p w:rsidR="00DD24B2" w:rsidRPr="00A30D71" w:rsidRDefault="00DD24B2" w:rsidP="00DD24B2">
      <w:pPr>
        <w:spacing w:before="0" w:beforeAutospacing="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1. </w:t>
      </w:r>
      <w:r w:rsidR="00BE3FB2">
        <w:rPr>
          <w:sz w:val="24"/>
          <w:szCs w:val="24"/>
          <w:lang w:val="bg-BG"/>
        </w:rPr>
        <w:t>Бро</w:t>
      </w:r>
      <w:r w:rsidR="002F76DD">
        <w:rPr>
          <w:sz w:val="24"/>
          <w:szCs w:val="24"/>
          <w:lang w:val="bg-BG"/>
        </w:rPr>
        <w:t>й регистрирани членове към 3</w:t>
      </w:r>
      <w:r w:rsidR="005C7A04">
        <w:rPr>
          <w:sz w:val="24"/>
          <w:szCs w:val="24"/>
          <w:lang w:val="bg-BG"/>
        </w:rPr>
        <w:t>1.12</w:t>
      </w:r>
      <w:r>
        <w:rPr>
          <w:sz w:val="24"/>
          <w:szCs w:val="24"/>
          <w:lang w:val="bg-BG"/>
        </w:rPr>
        <w:t>.201</w:t>
      </w:r>
      <w:r w:rsidR="00EB243A">
        <w:rPr>
          <w:sz w:val="24"/>
          <w:szCs w:val="24"/>
          <w:lang w:val="bg-BG"/>
        </w:rPr>
        <w:t>9</w:t>
      </w:r>
      <w:r>
        <w:rPr>
          <w:sz w:val="24"/>
          <w:szCs w:val="24"/>
          <w:lang w:val="bg-BG"/>
        </w:rPr>
        <w:t xml:space="preserve">г. </w:t>
      </w:r>
      <w:r w:rsidR="00EB243A">
        <w:rPr>
          <w:b/>
          <w:sz w:val="24"/>
          <w:szCs w:val="24"/>
          <w:lang w:val="bg-BG"/>
        </w:rPr>
        <w:t>– 59</w:t>
      </w:r>
      <w:r w:rsidRPr="00A30D71">
        <w:rPr>
          <w:b/>
          <w:sz w:val="24"/>
          <w:szCs w:val="24"/>
          <w:lang w:val="bg-BG"/>
        </w:rPr>
        <w:t>бр.</w:t>
      </w:r>
    </w:p>
    <w:p w:rsidR="00DD24B2" w:rsidRPr="00A30D71" w:rsidRDefault="00DD24B2" w:rsidP="00DD24B2">
      <w:pPr>
        <w:spacing w:before="0" w:beforeAutospacing="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2. Събран членски внос : </w:t>
      </w:r>
      <w:r w:rsidR="00EB243A">
        <w:rPr>
          <w:b/>
          <w:sz w:val="24"/>
          <w:szCs w:val="24"/>
          <w:lang w:val="bg-BG"/>
        </w:rPr>
        <w:t>246</w:t>
      </w:r>
      <w:r w:rsidR="005C7A04">
        <w:rPr>
          <w:b/>
          <w:sz w:val="24"/>
          <w:szCs w:val="24"/>
          <w:lang w:val="bg-BG"/>
        </w:rPr>
        <w:t>,</w:t>
      </w:r>
      <w:r w:rsidR="00EB243A">
        <w:rPr>
          <w:b/>
          <w:sz w:val="24"/>
          <w:szCs w:val="24"/>
          <w:lang w:val="bg-BG"/>
        </w:rPr>
        <w:t>0</w:t>
      </w:r>
      <w:r w:rsidR="005C7A04">
        <w:rPr>
          <w:b/>
          <w:sz w:val="24"/>
          <w:szCs w:val="24"/>
          <w:lang w:val="bg-BG"/>
        </w:rPr>
        <w:t>0</w:t>
      </w:r>
      <w:r w:rsidRPr="00A30D71">
        <w:rPr>
          <w:b/>
          <w:sz w:val="24"/>
          <w:szCs w:val="24"/>
          <w:lang w:val="bg-BG"/>
        </w:rPr>
        <w:t xml:space="preserve"> лв.</w:t>
      </w:r>
    </w:p>
    <w:p w:rsidR="00DD24B2" w:rsidRDefault="00DD24B2" w:rsidP="00DD24B2">
      <w:p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3. Проведени събрания: </w:t>
      </w:r>
      <w:r w:rsidR="00F65999">
        <w:rPr>
          <w:sz w:val="24"/>
          <w:szCs w:val="24"/>
          <w:lang w:val="bg-BG"/>
        </w:rPr>
        <w:t xml:space="preserve"> </w:t>
      </w:r>
      <w:r w:rsidR="00F65999" w:rsidRPr="00F65999">
        <w:rPr>
          <w:b/>
          <w:sz w:val="24"/>
          <w:szCs w:val="24"/>
          <w:lang w:val="bg-BG"/>
        </w:rPr>
        <w:t>1 Общо събрание  и</w:t>
      </w:r>
      <w:r w:rsidR="00F65999">
        <w:rPr>
          <w:sz w:val="24"/>
          <w:szCs w:val="24"/>
          <w:lang w:val="bg-BG"/>
        </w:rPr>
        <w:t xml:space="preserve"> </w:t>
      </w:r>
      <w:r w:rsidR="00EB243A">
        <w:rPr>
          <w:b/>
          <w:sz w:val="24"/>
          <w:szCs w:val="24"/>
          <w:lang w:val="bg-BG"/>
        </w:rPr>
        <w:t>6</w:t>
      </w:r>
      <w:r w:rsidRPr="00A30D71">
        <w:rPr>
          <w:b/>
          <w:sz w:val="24"/>
          <w:szCs w:val="24"/>
          <w:lang w:val="bg-BG"/>
        </w:rPr>
        <w:t xml:space="preserve"> заседания на </w:t>
      </w:r>
      <w:r w:rsidR="002F76DD">
        <w:rPr>
          <w:b/>
          <w:sz w:val="24"/>
          <w:szCs w:val="24"/>
          <w:lang w:val="bg-BG"/>
        </w:rPr>
        <w:t>настоятелството</w:t>
      </w:r>
    </w:p>
    <w:p w:rsidR="00DD24B2" w:rsidRPr="00EB243A" w:rsidRDefault="00DD24B2" w:rsidP="00DD24B2">
      <w:pPr>
        <w:spacing w:before="0" w:beforeAutospacing="0"/>
        <w:jc w:val="both"/>
        <w:rPr>
          <w:b/>
          <w:sz w:val="28"/>
          <w:szCs w:val="28"/>
          <w:lang w:val="bg-BG"/>
        </w:rPr>
      </w:pPr>
      <w:r>
        <w:rPr>
          <w:sz w:val="24"/>
          <w:szCs w:val="24"/>
          <w:lang w:val="bg-BG"/>
        </w:rPr>
        <w:tab/>
        <w:t xml:space="preserve">4. Извършена  пререгистрация:  </w:t>
      </w:r>
      <w:r w:rsidR="00EB243A">
        <w:rPr>
          <w:b/>
          <w:sz w:val="24"/>
          <w:szCs w:val="24"/>
          <w:lang w:val="bg-BG"/>
        </w:rPr>
        <w:t>ДА</w:t>
      </w:r>
    </w:p>
    <w:p w:rsidR="00DD24B2" w:rsidRPr="00B70000" w:rsidRDefault="00DD24B2" w:rsidP="00DD24B2">
      <w:pPr>
        <w:spacing w:before="0" w:beforeAutospacing="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5. брой посещения на предоставени от читалището услуги : </w:t>
      </w:r>
      <w:r w:rsidRPr="009B112A">
        <w:rPr>
          <w:b/>
          <w:sz w:val="24"/>
          <w:szCs w:val="24"/>
          <w:lang w:val="bg-BG"/>
        </w:rPr>
        <w:t xml:space="preserve"> </w:t>
      </w:r>
      <w:r w:rsidR="004B6D08">
        <w:rPr>
          <w:b/>
          <w:sz w:val="24"/>
          <w:szCs w:val="24"/>
          <w:lang w:val="bg-BG"/>
        </w:rPr>
        <w:t>3</w:t>
      </w:r>
      <w:r w:rsidR="00EB243A">
        <w:rPr>
          <w:b/>
          <w:sz w:val="24"/>
          <w:szCs w:val="24"/>
          <w:lang w:val="bg-BG"/>
        </w:rPr>
        <w:t>632</w:t>
      </w:r>
    </w:p>
    <w:p w:rsidR="00DD24B2" w:rsidRPr="00A30D71" w:rsidRDefault="00DD24B2" w:rsidP="00DD24B2">
      <w:pPr>
        <w:pStyle w:val="a3"/>
        <w:numPr>
          <w:ilvl w:val="0"/>
          <w:numId w:val="11"/>
        </w:numPr>
        <w:spacing w:before="0" w:beforeAutospacing="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библиотека и читалня : </w:t>
      </w:r>
      <w:r w:rsidR="004B6D08">
        <w:rPr>
          <w:b/>
          <w:sz w:val="24"/>
          <w:szCs w:val="24"/>
          <w:lang w:val="bg-BG"/>
        </w:rPr>
        <w:t>3</w:t>
      </w:r>
      <w:r w:rsidR="00EB243A">
        <w:rPr>
          <w:b/>
          <w:sz w:val="24"/>
          <w:szCs w:val="24"/>
          <w:lang w:val="bg-BG"/>
        </w:rPr>
        <w:t>632</w:t>
      </w:r>
    </w:p>
    <w:p w:rsidR="00DD24B2" w:rsidRPr="00A30D71" w:rsidRDefault="00DD24B2" w:rsidP="00DD24B2">
      <w:pPr>
        <w:pStyle w:val="a3"/>
        <w:numPr>
          <w:ilvl w:val="0"/>
          <w:numId w:val="11"/>
        </w:numPr>
        <w:spacing w:before="0" w:beforeAutospacing="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Ползвали компютри: </w:t>
      </w:r>
      <w:r w:rsidR="004B6D08">
        <w:rPr>
          <w:b/>
          <w:sz w:val="24"/>
          <w:szCs w:val="24"/>
          <w:lang w:val="bg-BG"/>
        </w:rPr>
        <w:t>2</w:t>
      </w:r>
      <w:r w:rsidR="00EB243A">
        <w:rPr>
          <w:b/>
          <w:sz w:val="24"/>
          <w:szCs w:val="24"/>
          <w:lang w:val="bg-BG"/>
        </w:rPr>
        <w:t>752</w:t>
      </w:r>
    </w:p>
    <w:p w:rsidR="00DD24B2" w:rsidRPr="00A30D71" w:rsidRDefault="00DD24B2" w:rsidP="00DD24B2">
      <w:pPr>
        <w:pStyle w:val="a3"/>
        <w:numPr>
          <w:ilvl w:val="0"/>
          <w:numId w:val="11"/>
        </w:numPr>
        <w:spacing w:before="0" w:beforeAutospacing="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организираните от читалището прояви: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</w:t>
      </w:r>
      <w:r w:rsidRPr="00A30D71">
        <w:rPr>
          <w:b/>
          <w:sz w:val="24"/>
          <w:szCs w:val="24"/>
          <w:lang w:val="bg-BG"/>
        </w:rPr>
        <w:t>не може да се определи</w:t>
      </w:r>
    </w:p>
    <w:p w:rsidR="00DD24B2" w:rsidRDefault="00DD24B2" w:rsidP="00DD24B2">
      <w:pPr>
        <w:spacing w:before="0" w:beforeAutospacing="0"/>
        <w:ind w:left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6. Субсидирана численост на читалището за 201</w:t>
      </w:r>
      <w:r w:rsidR="00EB243A">
        <w:rPr>
          <w:sz w:val="24"/>
          <w:szCs w:val="24"/>
          <w:lang w:val="bg-BG"/>
        </w:rPr>
        <w:t>9</w:t>
      </w:r>
      <w:r>
        <w:rPr>
          <w:sz w:val="24"/>
          <w:szCs w:val="24"/>
          <w:lang w:val="bg-BG"/>
        </w:rPr>
        <w:t xml:space="preserve">г.:  </w:t>
      </w:r>
      <w:r w:rsidRPr="00A30D71">
        <w:rPr>
          <w:b/>
          <w:sz w:val="24"/>
          <w:szCs w:val="24"/>
          <w:lang w:val="bg-BG"/>
        </w:rPr>
        <w:t>2 бр.</w:t>
      </w:r>
    </w:p>
    <w:p w:rsidR="00DD24B2" w:rsidRPr="00E71AB0" w:rsidRDefault="00DD24B2" w:rsidP="00DD24B2">
      <w:pPr>
        <w:spacing w:before="0" w:beforeAutospacing="0"/>
        <w:ind w:left="720"/>
        <w:jc w:val="both"/>
        <w:rPr>
          <w:sz w:val="24"/>
          <w:szCs w:val="24"/>
          <w:lang w:val="bg-BG"/>
        </w:rPr>
      </w:pPr>
      <w:r w:rsidRPr="00E71AB0">
        <w:rPr>
          <w:sz w:val="24"/>
          <w:szCs w:val="24"/>
          <w:lang w:val="bg-BG"/>
        </w:rPr>
        <w:t xml:space="preserve">7. </w:t>
      </w:r>
      <w:r w:rsidR="00AE1B75" w:rsidRPr="00E71AB0">
        <w:rPr>
          <w:sz w:val="24"/>
          <w:szCs w:val="24"/>
          <w:lang w:val="bg-BG"/>
        </w:rPr>
        <w:t xml:space="preserve">Общ бюджет на читалището </w:t>
      </w:r>
      <w:r w:rsidR="00BF5AD4" w:rsidRPr="00E71AB0">
        <w:rPr>
          <w:sz w:val="24"/>
          <w:szCs w:val="24"/>
          <w:lang w:val="bg-BG"/>
        </w:rPr>
        <w:t xml:space="preserve">за </w:t>
      </w:r>
      <w:r w:rsidR="0015599E" w:rsidRPr="00E71AB0">
        <w:rPr>
          <w:sz w:val="24"/>
          <w:szCs w:val="24"/>
          <w:lang w:val="bg-BG"/>
        </w:rPr>
        <w:t>201</w:t>
      </w:r>
      <w:r w:rsidR="00EB243A" w:rsidRPr="00E71AB0">
        <w:rPr>
          <w:sz w:val="24"/>
          <w:szCs w:val="24"/>
          <w:lang w:val="bg-BG"/>
        </w:rPr>
        <w:t>9</w:t>
      </w:r>
      <w:r w:rsidR="0015599E" w:rsidRPr="00E71AB0">
        <w:rPr>
          <w:sz w:val="24"/>
          <w:szCs w:val="24"/>
          <w:lang w:val="bg-BG"/>
        </w:rPr>
        <w:t>г</w:t>
      </w:r>
      <w:r w:rsidR="00AE1B75" w:rsidRPr="00E71AB0">
        <w:rPr>
          <w:sz w:val="24"/>
          <w:szCs w:val="24"/>
          <w:lang w:val="bg-BG"/>
        </w:rPr>
        <w:t>.</w:t>
      </w:r>
      <w:r w:rsidRPr="00E71AB0">
        <w:rPr>
          <w:sz w:val="24"/>
          <w:szCs w:val="24"/>
          <w:lang w:val="bg-BG"/>
        </w:rPr>
        <w:t>:</w:t>
      </w:r>
      <w:r w:rsidR="00487853" w:rsidRPr="00E71AB0">
        <w:rPr>
          <w:sz w:val="24"/>
          <w:szCs w:val="24"/>
          <w:lang w:val="bg-BG"/>
        </w:rPr>
        <w:t xml:space="preserve"> </w:t>
      </w:r>
      <w:r w:rsidR="00EB243A" w:rsidRPr="00E71AB0">
        <w:rPr>
          <w:sz w:val="24"/>
          <w:szCs w:val="24"/>
          <w:lang w:val="bg-BG"/>
        </w:rPr>
        <w:t xml:space="preserve">     </w:t>
      </w:r>
      <w:r w:rsidR="00BA5B63" w:rsidRPr="00E71AB0">
        <w:rPr>
          <w:sz w:val="24"/>
          <w:szCs w:val="24"/>
          <w:lang w:val="bg-BG"/>
        </w:rPr>
        <w:t>30192.00</w:t>
      </w:r>
      <w:r w:rsidR="00E71AB0" w:rsidRPr="00E71AB0">
        <w:rPr>
          <w:sz w:val="24"/>
          <w:szCs w:val="24"/>
          <w:lang w:val="bg-BG"/>
        </w:rPr>
        <w:t xml:space="preserve"> </w:t>
      </w:r>
      <w:r w:rsidR="00EB243A" w:rsidRPr="00E71AB0">
        <w:rPr>
          <w:sz w:val="24"/>
          <w:szCs w:val="24"/>
          <w:lang w:val="bg-BG"/>
        </w:rPr>
        <w:t xml:space="preserve"> </w:t>
      </w:r>
      <w:r w:rsidRPr="00E71AB0">
        <w:rPr>
          <w:b/>
          <w:sz w:val="24"/>
          <w:szCs w:val="24"/>
          <w:lang w:val="bg-BG"/>
        </w:rPr>
        <w:t>лв.</w:t>
      </w:r>
      <w:r w:rsidR="00E71AB0" w:rsidRPr="00E71AB0">
        <w:rPr>
          <w:sz w:val="24"/>
          <w:szCs w:val="24"/>
          <w:lang w:val="bg-BG"/>
        </w:rPr>
        <w:t xml:space="preserve"> </w:t>
      </w:r>
    </w:p>
    <w:p w:rsidR="00DD24B2" w:rsidRDefault="00DD24B2" w:rsidP="00DD24B2">
      <w:pPr>
        <w:spacing w:before="0" w:beforeAutospacing="0"/>
        <w:ind w:left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8. Материално техническа база – в сравнително добро състояние, нуждае се от частични ремонтни дейности и освежаване.  </w:t>
      </w:r>
    </w:p>
    <w:p w:rsidR="00DD24B2" w:rsidRDefault="00DD24B2" w:rsidP="00DD24B2">
      <w:pPr>
        <w:pStyle w:val="a3"/>
        <w:numPr>
          <w:ilvl w:val="0"/>
          <w:numId w:val="13"/>
        </w:num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Обща разгърната площ на библиотеката -  94 кв.м.</w:t>
      </w:r>
    </w:p>
    <w:p w:rsidR="00DD24B2" w:rsidRDefault="00DD24B2" w:rsidP="00DD24B2">
      <w:pPr>
        <w:pStyle w:val="a3"/>
        <w:numPr>
          <w:ilvl w:val="0"/>
          <w:numId w:val="13"/>
        </w:num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Площ за обслужване на читатели - 74кв.м.</w:t>
      </w:r>
    </w:p>
    <w:p w:rsidR="00DD24B2" w:rsidRDefault="00DD24B2" w:rsidP="00DD24B2">
      <w:pPr>
        <w:pStyle w:val="a3"/>
        <w:numPr>
          <w:ilvl w:val="0"/>
          <w:numId w:val="13"/>
        </w:num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Площ на </w:t>
      </w:r>
      <w:proofErr w:type="spellStart"/>
      <w:r>
        <w:rPr>
          <w:sz w:val="24"/>
          <w:szCs w:val="24"/>
          <w:lang w:val="bg-BG"/>
        </w:rPr>
        <w:t>фондохранилища</w:t>
      </w:r>
      <w:proofErr w:type="spellEnd"/>
      <w:r>
        <w:rPr>
          <w:sz w:val="24"/>
          <w:szCs w:val="24"/>
          <w:lang w:val="bg-BG"/>
        </w:rPr>
        <w:t xml:space="preserve"> – 20 кв.м.</w:t>
      </w:r>
    </w:p>
    <w:p w:rsidR="00DD24B2" w:rsidRDefault="00DD24B2" w:rsidP="00DD24B2">
      <w:pPr>
        <w:pStyle w:val="a3"/>
        <w:numPr>
          <w:ilvl w:val="0"/>
          <w:numId w:val="13"/>
        </w:num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Репетиционна зала  - 20 кв.м</w:t>
      </w:r>
    </w:p>
    <w:p w:rsidR="00DD24B2" w:rsidRDefault="00DD24B2" w:rsidP="00DD24B2">
      <w:pPr>
        <w:pStyle w:val="a3"/>
        <w:numPr>
          <w:ilvl w:val="0"/>
          <w:numId w:val="13"/>
        </w:num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Гардеробна – освободена по искане на общината</w:t>
      </w:r>
    </w:p>
    <w:p w:rsidR="00DD24B2" w:rsidRDefault="00DD24B2" w:rsidP="00DD24B2">
      <w:pPr>
        <w:pStyle w:val="a3"/>
        <w:numPr>
          <w:ilvl w:val="0"/>
          <w:numId w:val="13"/>
        </w:num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Склад за технически средства</w:t>
      </w:r>
    </w:p>
    <w:p w:rsidR="00DD24B2" w:rsidRDefault="00DD24B2" w:rsidP="00DD24B2">
      <w:pPr>
        <w:pStyle w:val="a3"/>
        <w:numPr>
          <w:ilvl w:val="0"/>
          <w:numId w:val="13"/>
        </w:num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Зала за изнасяне на концерти и тържества- предоставена от общината за ползване на читалището през 2016г. , залата се нуждае от основен ремонт </w:t>
      </w:r>
    </w:p>
    <w:p w:rsidR="00DD24B2" w:rsidRDefault="00DD24B2" w:rsidP="00DD24B2">
      <w:pPr>
        <w:pStyle w:val="a3"/>
        <w:numPr>
          <w:ilvl w:val="0"/>
          <w:numId w:val="13"/>
        </w:num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Цялостното обзавеждане на читалището  е амортизирано и остаряло </w:t>
      </w:r>
    </w:p>
    <w:p w:rsidR="00DD24B2" w:rsidRDefault="00DD24B2" w:rsidP="00DD24B2">
      <w:pPr>
        <w:spacing w:before="0" w:beforeAutospacing="0"/>
        <w:ind w:left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9. Набиран</w:t>
      </w:r>
      <w:r w:rsidR="008E6642">
        <w:rPr>
          <w:sz w:val="24"/>
          <w:szCs w:val="24"/>
          <w:lang w:val="bg-BG"/>
        </w:rPr>
        <w:t xml:space="preserve">е  на собствени приходи – </w:t>
      </w:r>
      <w:r>
        <w:rPr>
          <w:sz w:val="24"/>
          <w:szCs w:val="24"/>
          <w:lang w:val="bg-BG"/>
        </w:rPr>
        <w:t xml:space="preserve"> </w:t>
      </w:r>
      <w:r w:rsidR="00F65999">
        <w:rPr>
          <w:sz w:val="24"/>
          <w:szCs w:val="24"/>
          <w:lang w:val="bg-BG"/>
        </w:rPr>
        <w:t xml:space="preserve"> за 201</w:t>
      </w:r>
      <w:r w:rsidR="00EB243A">
        <w:rPr>
          <w:sz w:val="24"/>
          <w:szCs w:val="24"/>
          <w:lang w:val="bg-BG"/>
        </w:rPr>
        <w:t>9</w:t>
      </w:r>
      <w:r w:rsidR="00F65999">
        <w:rPr>
          <w:sz w:val="24"/>
          <w:szCs w:val="24"/>
          <w:lang w:val="bg-BG"/>
        </w:rPr>
        <w:t xml:space="preserve">г. </w:t>
      </w:r>
      <w:r>
        <w:rPr>
          <w:sz w:val="24"/>
          <w:szCs w:val="24"/>
          <w:lang w:val="bg-BG"/>
        </w:rPr>
        <w:t>собствените приходи на читалището се формират от членски внос</w:t>
      </w:r>
      <w:r w:rsidR="00A97C2D">
        <w:rPr>
          <w:sz w:val="24"/>
          <w:szCs w:val="24"/>
          <w:lang w:val="bg-BG"/>
        </w:rPr>
        <w:t xml:space="preserve"> и дарения, които възлизат на 636.00</w:t>
      </w:r>
      <w:r w:rsidR="00F65999">
        <w:rPr>
          <w:sz w:val="24"/>
          <w:szCs w:val="24"/>
          <w:lang w:val="bg-BG"/>
        </w:rPr>
        <w:t>лв</w:t>
      </w:r>
      <w:r w:rsidR="008E6642">
        <w:rPr>
          <w:sz w:val="24"/>
          <w:szCs w:val="24"/>
          <w:lang w:val="bg-BG"/>
        </w:rPr>
        <w:t>.</w:t>
      </w:r>
    </w:p>
    <w:p w:rsidR="00A97C2D" w:rsidRDefault="00DD24B2" w:rsidP="00DD24B2">
      <w:pPr>
        <w:spacing w:before="0" w:beforeAutospacing="0"/>
        <w:ind w:left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10. Участия на работниците в читалището в обучения за повишаване на квалификацията :  </w:t>
      </w:r>
      <w:r>
        <w:rPr>
          <w:b/>
          <w:sz w:val="32"/>
          <w:szCs w:val="32"/>
          <w:lang w:val="bg-BG"/>
        </w:rPr>
        <w:t xml:space="preserve"> </w:t>
      </w:r>
      <w:r w:rsidR="00A97C2D">
        <w:rPr>
          <w:b/>
          <w:sz w:val="24"/>
          <w:szCs w:val="24"/>
          <w:lang w:val="bg-BG"/>
        </w:rPr>
        <w:t xml:space="preserve">работни срещи и семенари </w:t>
      </w:r>
      <w:r w:rsidR="00AE1B75">
        <w:rPr>
          <w:b/>
          <w:sz w:val="24"/>
          <w:szCs w:val="24"/>
          <w:lang w:val="bg-BG"/>
        </w:rPr>
        <w:t xml:space="preserve"> организиран</w:t>
      </w:r>
      <w:r w:rsidR="00A97C2D">
        <w:rPr>
          <w:b/>
          <w:sz w:val="24"/>
          <w:szCs w:val="24"/>
          <w:lang w:val="bg-BG"/>
        </w:rPr>
        <w:t>и</w:t>
      </w:r>
      <w:r w:rsidRPr="00A30D71">
        <w:rPr>
          <w:b/>
          <w:sz w:val="24"/>
          <w:szCs w:val="24"/>
          <w:lang w:val="bg-BG"/>
        </w:rPr>
        <w:t xml:space="preserve"> от РБ „Хр.Смирненски” гр. Хасково</w:t>
      </w:r>
      <w:r w:rsidR="00AE1B75">
        <w:rPr>
          <w:b/>
          <w:sz w:val="24"/>
          <w:szCs w:val="24"/>
          <w:lang w:val="bg-BG"/>
        </w:rPr>
        <w:t xml:space="preserve"> </w:t>
      </w:r>
    </w:p>
    <w:p w:rsidR="00DD24B2" w:rsidRDefault="00DD24B2" w:rsidP="00DD24B2">
      <w:pPr>
        <w:spacing w:before="0" w:beforeAutospacing="0"/>
        <w:ind w:left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11. наложени санкции по чл.31, чл.32 и чл.33 от ЗНЧ:  </w:t>
      </w:r>
      <w:r>
        <w:rPr>
          <w:b/>
          <w:sz w:val="32"/>
          <w:szCs w:val="32"/>
          <w:lang w:val="bg-BG"/>
        </w:rPr>
        <w:t xml:space="preserve">не </w:t>
      </w:r>
      <w:r>
        <w:rPr>
          <w:sz w:val="24"/>
          <w:szCs w:val="24"/>
          <w:lang w:val="bg-BG"/>
        </w:rPr>
        <w:t xml:space="preserve">  </w:t>
      </w:r>
    </w:p>
    <w:p w:rsidR="00164061" w:rsidRDefault="00AE1B75" w:rsidP="00AE1B75">
      <w:pPr>
        <w:pStyle w:val="a3"/>
        <w:numPr>
          <w:ilvl w:val="0"/>
          <w:numId w:val="10"/>
        </w:numPr>
        <w:jc w:val="both"/>
        <w:rPr>
          <w:b/>
          <w:i/>
          <w:sz w:val="24"/>
          <w:szCs w:val="24"/>
          <w:lang w:val="bg-BG"/>
        </w:rPr>
      </w:pPr>
      <w:r w:rsidRPr="00AE1B75">
        <w:rPr>
          <w:b/>
          <w:i/>
          <w:sz w:val="24"/>
          <w:szCs w:val="24"/>
          <w:lang w:val="bg-BG"/>
        </w:rPr>
        <w:t>Дейнос</w:t>
      </w:r>
      <w:r w:rsidR="0029010F">
        <w:rPr>
          <w:b/>
          <w:i/>
          <w:sz w:val="24"/>
          <w:szCs w:val="24"/>
          <w:lang w:val="bg-BG"/>
        </w:rPr>
        <w:t xml:space="preserve">т на читалището  </w:t>
      </w:r>
      <w:r w:rsidR="00F65999">
        <w:rPr>
          <w:b/>
          <w:i/>
          <w:sz w:val="24"/>
          <w:szCs w:val="24"/>
          <w:lang w:val="bg-BG"/>
        </w:rPr>
        <w:t>през</w:t>
      </w:r>
      <w:r w:rsidR="00A97C2D">
        <w:rPr>
          <w:b/>
          <w:i/>
          <w:sz w:val="24"/>
          <w:szCs w:val="24"/>
          <w:lang w:val="bg-BG"/>
        </w:rPr>
        <w:t xml:space="preserve"> </w:t>
      </w:r>
      <w:r w:rsidRPr="00AE1B75">
        <w:rPr>
          <w:b/>
          <w:i/>
          <w:sz w:val="24"/>
          <w:szCs w:val="24"/>
          <w:lang w:val="bg-BG"/>
        </w:rPr>
        <w:t>201</w:t>
      </w:r>
      <w:r w:rsidR="00A97C2D">
        <w:rPr>
          <w:b/>
          <w:i/>
          <w:sz w:val="24"/>
          <w:szCs w:val="24"/>
          <w:lang w:val="bg-BG"/>
        </w:rPr>
        <w:t>9</w:t>
      </w:r>
      <w:r w:rsidRPr="00AE1B75">
        <w:rPr>
          <w:b/>
          <w:i/>
          <w:sz w:val="24"/>
          <w:szCs w:val="24"/>
          <w:lang w:val="bg-BG"/>
        </w:rPr>
        <w:t>г.</w:t>
      </w:r>
    </w:p>
    <w:p w:rsidR="00B70000" w:rsidRPr="00AE1B75" w:rsidRDefault="00B70000" w:rsidP="00B70000">
      <w:pPr>
        <w:pStyle w:val="a3"/>
        <w:jc w:val="both"/>
        <w:rPr>
          <w:b/>
          <w:i/>
          <w:sz w:val="24"/>
          <w:szCs w:val="24"/>
          <w:lang w:val="bg-BG"/>
        </w:rPr>
      </w:pPr>
    </w:p>
    <w:p w:rsidR="00164061" w:rsidRPr="00AE1B75" w:rsidRDefault="001961AF" w:rsidP="001961AF">
      <w:pPr>
        <w:pStyle w:val="a3"/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 w:rsidRPr="00AE1B75">
        <w:rPr>
          <w:sz w:val="24"/>
          <w:szCs w:val="24"/>
          <w:lang w:val="bg-BG"/>
        </w:rPr>
        <w:t>Библиотечно - информационна дейност</w:t>
      </w:r>
      <w:r w:rsidR="00FB78D1" w:rsidRPr="00AE1B75">
        <w:rPr>
          <w:sz w:val="24"/>
          <w:szCs w:val="24"/>
          <w:lang w:val="bg-BG"/>
        </w:rPr>
        <w:t xml:space="preserve"> </w:t>
      </w:r>
    </w:p>
    <w:p w:rsidR="001961AF" w:rsidRPr="00AE1B75" w:rsidRDefault="001961AF" w:rsidP="001961AF">
      <w:pPr>
        <w:pStyle w:val="a3"/>
        <w:jc w:val="both"/>
        <w:rPr>
          <w:sz w:val="24"/>
          <w:szCs w:val="24"/>
          <w:lang w:val="bg-BG"/>
        </w:rPr>
      </w:pPr>
    </w:p>
    <w:p w:rsidR="001961AF" w:rsidRPr="00AE1B75" w:rsidRDefault="00F7443C" w:rsidP="001961AF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Библиотечен фонд.  – </w:t>
      </w:r>
      <w:r w:rsidR="00905A88">
        <w:rPr>
          <w:sz w:val="24"/>
          <w:szCs w:val="24"/>
          <w:lang w:val="bg-BG"/>
        </w:rPr>
        <w:t>10015</w:t>
      </w:r>
      <w:r>
        <w:rPr>
          <w:sz w:val="24"/>
          <w:szCs w:val="24"/>
          <w:lang w:val="bg-BG"/>
        </w:rPr>
        <w:t xml:space="preserve"> </w:t>
      </w:r>
      <w:r w:rsidR="001961AF" w:rsidRPr="00AE1B75">
        <w:rPr>
          <w:sz w:val="24"/>
          <w:szCs w:val="24"/>
          <w:lang w:val="bg-BG"/>
        </w:rPr>
        <w:t xml:space="preserve">тома </w:t>
      </w:r>
    </w:p>
    <w:p w:rsidR="001961AF" w:rsidRPr="000A0E33" w:rsidRDefault="001961AF" w:rsidP="001961AF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0A0E33">
        <w:rPr>
          <w:sz w:val="24"/>
          <w:szCs w:val="24"/>
          <w:lang w:val="bg-BG"/>
        </w:rPr>
        <w:t xml:space="preserve">Брой обслужени читатели – </w:t>
      </w:r>
      <w:r w:rsidR="009C7593">
        <w:rPr>
          <w:sz w:val="24"/>
          <w:szCs w:val="24"/>
          <w:lang w:val="bg-BG"/>
        </w:rPr>
        <w:t>1</w:t>
      </w:r>
      <w:r w:rsidR="00905A88">
        <w:rPr>
          <w:sz w:val="24"/>
          <w:szCs w:val="24"/>
          <w:lang w:val="bg-BG"/>
        </w:rPr>
        <w:t>67</w:t>
      </w:r>
      <w:r w:rsidR="00B06CFB">
        <w:rPr>
          <w:sz w:val="24"/>
          <w:szCs w:val="24"/>
          <w:lang w:val="bg-BG"/>
        </w:rPr>
        <w:t xml:space="preserve"> </w:t>
      </w:r>
      <w:r w:rsidR="00494C88" w:rsidRPr="000A0E33">
        <w:rPr>
          <w:sz w:val="24"/>
          <w:szCs w:val="24"/>
          <w:lang w:val="bg-BG"/>
        </w:rPr>
        <w:t>бр.</w:t>
      </w:r>
    </w:p>
    <w:p w:rsidR="001961AF" w:rsidRPr="000A0E33" w:rsidRDefault="001961AF" w:rsidP="001961AF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0A0E33">
        <w:rPr>
          <w:sz w:val="24"/>
          <w:szCs w:val="24"/>
          <w:lang w:val="bg-BG"/>
        </w:rPr>
        <w:t>Брой посещения</w:t>
      </w:r>
      <w:r w:rsidR="00A47C1B" w:rsidRPr="000A0E33">
        <w:rPr>
          <w:sz w:val="24"/>
          <w:szCs w:val="24"/>
          <w:lang w:val="bg-BG"/>
        </w:rPr>
        <w:t xml:space="preserve"> - </w:t>
      </w:r>
      <w:r w:rsidR="009C7593">
        <w:rPr>
          <w:sz w:val="24"/>
          <w:szCs w:val="24"/>
          <w:lang w:val="bg-BG"/>
        </w:rPr>
        <w:t>3</w:t>
      </w:r>
      <w:r w:rsidR="00905A88">
        <w:rPr>
          <w:sz w:val="24"/>
          <w:szCs w:val="24"/>
          <w:lang w:val="bg-BG"/>
        </w:rPr>
        <w:t>632</w:t>
      </w:r>
    </w:p>
    <w:p w:rsidR="001961AF" w:rsidRPr="000A0E33" w:rsidRDefault="001961AF" w:rsidP="001961AF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0A0E33">
        <w:rPr>
          <w:sz w:val="24"/>
          <w:szCs w:val="24"/>
          <w:lang w:val="bg-BG"/>
        </w:rPr>
        <w:t>Брой раздадена литература</w:t>
      </w:r>
      <w:r w:rsidR="00A47C1B" w:rsidRPr="000A0E33">
        <w:rPr>
          <w:sz w:val="24"/>
          <w:szCs w:val="24"/>
          <w:lang w:val="bg-BG"/>
        </w:rPr>
        <w:t xml:space="preserve"> </w:t>
      </w:r>
      <w:r w:rsidR="009C7593">
        <w:rPr>
          <w:sz w:val="24"/>
          <w:szCs w:val="24"/>
          <w:lang w:val="bg-BG"/>
        </w:rPr>
        <w:t xml:space="preserve">- </w:t>
      </w:r>
      <w:r w:rsidR="00905A88">
        <w:rPr>
          <w:sz w:val="24"/>
          <w:szCs w:val="24"/>
          <w:lang w:val="bg-BG"/>
        </w:rPr>
        <w:t>2015</w:t>
      </w:r>
    </w:p>
    <w:p w:rsidR="001961AF" w:rsidRPr="00AE1B75" w:rsidRDefault="001961AF" w:rsidP="001961AF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AE1B75">
        <w:rPr>
          <w:sz w:val="24"/>
          <w:szCs w:val="24"/>
          <w:lang w:val="bg-BG"/>
        </w:rPr>
        <w:t xml:space="preserve">Брой набавени библиотечни </w:t>
      </w:r>
      <w:r w:rsidRPr="00F7443C">
        <w:rPr>
          <w:sz w:val="24"/>
          <w:szCs w:val="24"/>
          <w:lang w:val="bg-BG"/>
        </w:rPr>
        <w:t xml:space="preserve">документи – </w:t>
      </w:r>
      <w:r w:rsidR="00905A88">
        <w:rPr>
          <w:sz w:val="24"/>
          <w:szCs w:val="24"/>
          <w:lang w:val="bg-BG"/>
        </w:rPr>
        <w:t xml:space="preserve">62 </w:t>
      </w:r>
    </w:p>
    <w:p w:rsidR="003543B2" w:rsidRPr="00AE1B75" w:rsidRDefault="003543B2" w:rsidP="001961AF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AE1B75">
        <w:rPr>
          <w:sz w:val="24"/>
          <w:szCs w:val="24"/>
          <w:lang w:val="bg-BG"/>
        </w:rPr>
        <w:t>Експониране на изложби и кътове с литература, витрини</w:t>
      </w:r>
    </w:p>
    <w:p w:rsidR="00863B7C" w:rsidRDefault="00905A88" w:rsidP="003A01EE">
      <w:pPr>
        <w:pStyle w:val="a3"/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130г. от рождението на Николай Райнов</w:t>
      </w:r>
    </w:p>
    <w:p w:rsidR="00905A88" w:rsidRDefault="00905A88" w:rsidP="003A01EE">
      <w:pPr>
        <w:pStyle w:val="a3"/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171г. от рождението на Христо Ботев</w:t>
      </w:r>
    </w:p>
    <w:p w:rsidR="00905A88" w:rsidRDefault="00905A88" w:rsidP="003A01EE">
      <w:pPr>
        <w:pStyle w:val="a3"/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40г. от смъртта на Емилиян Станев</w:t>
      </w:r>
    </w:p>
    <w:p w:rsidR="00905A88" w:rsidRDefault="00CD1D71" w:rsidP="003A01EE">
      <w:pPr>
        <w:pStyle w:val="a3"/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110г. от рождението на Д</w:t>
      </w:r>
      <w:r w:rsidR="00905A88">
        <w:rPr>
          <w:sz w:val="24"/>
          <w:szCs w:val="24"/>
          <w:lang w:val="bg-BG"/>
        </w:rPr>
        <w:t>имитър Димов</w:t>
      </w:r>
    </w:p>
    <w:p w:rsidR="00CD1D71" w:rsidRDefault="00CD1D71" w:rsidP="003A01EE">
      <w:pPr>
        <w:pStyle w:val="a3"/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Билките – здраве от природата</w:t>
      </w:r>
    </w:p>
    <w:p w:rsidR="006F0EFA" w:rsidRDefault="006F0EFA" w:rsidP="003A01EE">
      <w:pPr>
        <w:pStyle w:val="a3"/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125г. от публикуването за първи път на романа „Под игото”</w:t>
      </w:r>
    </w:p>
    <w:p w:rsidR="006F0EFA" w:rsidRDefault="006F0EFA" w:rsidP="003A01EE">
      <w:pPr>
        <w:pStyle w:val="a3"/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5г. от смъртта на Валери Петров- „Пет приказки”</w:t>
      </w:r>
    </w:p>
    <w:p w:rsidR="006F0EFA" w:rsidRDefault="006F0EFA" w:rsidP="003A01EE">
      <w:pPr>
        <w:pStyle w:val="a3"/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Исторически факти за деня на съединението</w:t>
      </w:r>
    </w:p>
    <w:p w:rsidR="00863B7C" w:rsidRDefault="006F0EFA" w:rsidP="00831BB5">
      <w:pPr>
        <w:pStyle w:val="a3"/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 w:rsidRPr="00B31372">
        <w:rPr>
          <w:sz w:val="24"/>
          <w:szCs w:val="24"/>
          <w:lang w:val="bg-BG"/>
        </w:rPr>
        <w:t>130г. от смъртта на Захарий Стоянов</w:t>
      </w:r>
    </w:p>
    <w:p w:rsidR="00B31372" w:rsidRPr="00B31372" w:rsidRDefault="00B31372" w:rsidP="00831BB5">
      <w:pPr>
        <w:pStyle w:val="a3"/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Исторически факти – Ден на народните будители</w:t>
      </w:r>
    </w:p>
    <w:p w:rsidR="001961AF" w:rsidRPr="00AE1B75" w:rsidRDefault="001961AF" w:rsidP="001961AF">
      <w:pPr>
        <w:pStyle w:val="a3"/>
        <w:ind w:left="1080"/>
        <w:jc w:val="both"/>
        <w:rPr>
          <w:sz w:val="24"/>
          <w:szCs w:val="24"/>
          <w:lang w:val="bg-BG"/>
        </w:rPr>
      </w:pPr>
    </w:p>
    <w:p w:rsidR="003A01EE" w:rsidRPr="00AE1B75" w:rsidRDefault="003A01EE" w:rsidP="003A01EE">
      <w:pPr>
        <w:pStyle w:val="a3"/>
        <w:numPr>
          <w:ilvl w:val="0"/>
          <w:numId w:val="6"/>
        </w:numPr>
        <w:spacing w:before="240" w:beforeAutospacing="0" w:after="0"/>
        <w:jc w:val="both"/>
        <w:rPr>
          <w:sz w:val="24"/>
          <w:szCs w:val="24"/>
          <w:lang w:val="bg-BG"/>
        </w:rPr>
      </w:pPr>
      <w:r w:rsidRPr="00AE1B75">
        <w:rPr>
          <w:sz w:val="24"/>
          <w:szCs w:val="24"/>
          <w:lang w:val="bg-BG"/>
        </w:rPr>
        <w:t xml:space="preserve">Културно - </w:t>
      </w:r>
      <w:r w:rsidR="009868B0">
        <w:rPr>
          <w:sz w:val="24"/>
          <w:szCs w:val="24"/>
          <w:lang w:val="bg-BG"/>
        </w:rPr>
        <w:t xml:space="preserve">просветна дейност – през </w:t>
      </w:r>
      <w:r w:rsidR="00831BB5">
        <w:rPr>
          <w:sz w:val="24"/>
          <w:szCs w:val="24"/>
          <w:lang w:val="bg-BG"/>
        </w:rPr>
        <w:t xml:space="preserve"> 201</w:t>
      </w:r>
      <w:r w:rsidR="00905A88">
        <w:rPr>
          <w:sz w:val="24"/>
          <w:szCs w:val="24"/>
          <w:lang w:val="bg-BG"/>
        </w:rPr>
        <w:t>9</w:t>
      </w:r>
      <w:r w:rsidR="00831BB5">
        <w:rPr>
          <w:sz w:val="24"/>
          <w:szCs w:val="24"/>
          <w:lang w:val="bg-BG"/>
        </w:rPr>
        <w:t>г.</w:t>
      </w:r>
      <w:r w:rsidRPr="00AE1B75">
        <w:rPr>
          <w:sz w:val="24"/>
          <w:szCs w:val="24"/>
          <w:lang w:val="bg-BG"/>
        </w:rPr>
        <w:t xml:space="preserve">  се  ръководим  по утвърдената План- програма за развитие на дейността на читалището през 201</w:t>
      </w:r>
      <w:r w:rsidR="00905A88">
        <w:rPr>
          <w:sz w:val="24"/>
          <w:szCs w:val="24"/>
          <w:lang w:val="bg-BG"/>
        </w:rPr>
        <w:t>9</w:t>
      </w:r>
      <w:r w:rsidRPr="00AE1B75">
        <w:rPr>
          <w:sz w:val="24"/>
          <w:szCs w:val="24"/>
          <w:lang w:val="bg-BG"/>
        </w:rPr>
        <w:t xml:space="preserve">г., приета на сесия с решение № </w:t>
      </w:r>
      <w:r w:rsidR="00905A88">
        <w:rPr>
          <w:sz w:val="24"/>
          <w:szCs w:val="24"/>
          <w:lang w:val="bg-BG"/>
        </w:rPr>
        <w:t>752</w:t>
      </w:r>
      <w:r w:rsidRPr="00AE1B75">
        <w:rPr>
          <w:sz w:val="24"/>
          <w:szCs w:val="24"/>
          <w:lang w:val="bg-BG"/>
        </w:rPr>
        <w:t xml:space="preserve"> / </w:t>
      </w:r>
      <w:r w:rsidR="00905A88">
        <w:rPr>
          <w:sz w:val="24"/>
          <w:szCs w:val="24"/>
          <w:lang w:val="bg-BG"/>
        </w:rPr>
        <w:t>03</w:t>
      </w:r>
      <w:r w:rsidRPr="00AE1B75">
        <w:rPr>
          <w:sz w:val="24"/>
          <w:szCs w:val="24"/>
          <w:lang w:val="bg-BG"/>
        </w:rPr>
        <w:t>.</w:t>
      </w:r>
      <w:r w:rsidR="00905A88">
        <w:rPr>
          <w:sz w:val="24"/>
          <w:szCs w:val="24"/>
          <w:lang w:val="bg-BG"/>
        </w:rPr>
        <w:t>12</w:t>
      </w:r>
      <w:r w:rsidRPr="00AE1B75">
        <w:rPr>
          <w:sz w:val="24"/>
          <w:szCs w:val="24"/>
          <w:lang w:val="bg-BG"/>
        </w:rPr>
        <w:t>.2018г. на Общински Съвет Минерални бани видно от  протокол №38/29.01.2018г.</w:t>
      </w:r>
    </w:p>
    <w:p w:rsidR="001F3FE9" w:rsidRDefault="001F3FE9" w:rsidP="001F3FE9">
      <w:pPr>
        <w:pStyle w:val="a3"/>
        <w:spacing w:before="240" w:beforeAutospacing="0" w:after="0"/>
        <w:jc w:val="both"/>
        <w:rPr>
          <w:sz w:val="24"/>
          <w:szCs w:val="24"/>
          <w:lang w:val="bg-BG"/>
        </w:rPr>
      </w:pPr>
      <w:r w:rsidRPr="00AE1B75">
        <w:rPr>
          <w:sz w:val="24"/>
          <w:szCs w:val="24"/>
          <w:lang w:val="bg-BG"/>
        </w:rPr>
        <w:t>Съобразявайки се с празнично обредния календар сме осъществили  следните</w:t>
      </w:r>
      <w:r w:rsidR="00C95D08" w:rsidRPr="00AE1B75">
        <w:rPr>
          <w:sz w:val="24"/>
          <w:szCs w:val="24"/>
          <w:lang w:val="bg-BG"/>
        </w:rPr>
        <w:t xml:space="preserve"> мероприятия, свързани със съхраняването, развитието и популяризирането на местни традиции и обичаи,</w:t>
      </w:r>
      <w:r w:rsidRPr="00AE1B75">
        <w:rPr>
          <w:sz w:val="24"/>
          <w:szCs w:val="24"/>
          <w:lang w:val="bg-BG"/>
        </w:rPr>
        <w:t xml:space="preserve"> чествания  на  официални и традиционни празници.</w:t>
      </w:r>
    </w:p>
    <w:p w:rsidR="00307866" w:rsidRPr="00AE1B75" w:rsidRDefault="00307866" w:rsidP="001F3FE9">
      <w:pPr>
        <w:pStyle w:val="a3"/>
        <w:spacing w:before="240" w:beforeAutospacing="0" w:after="0"/>
        <w:jc w:val="both"/>
        <w:rPr>
          <w:sz w:val="24"/>
          <w:szCs w:val="24"/>
          <w:lang w:val="bg-BG"/>
        </w:rPr>
      </w:pPr>
    </w:p>
    <w:p w:rsidR="00831BB5" w:rsidRDefault="00831BB5" w:rsidP="00C95D08">
      <w:pPr>
        <w:pStyle w:val="a3"/>
        <w:numPr>
          <w:ilvl w:val="0"/>
          <w:numId w:val="7"/>
        </w:numPr>
        <w:spacing w:before="240" w:beforeAutospacing="0" w:after="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bg-BG"/>
        </w:rPr>
        <w:t>Бабинден</w:t>
      </w:r>
      <w:proofErr w:type="spellEnd"/>
      <w:r>
        <w:rPr>
          <w:sz w:val="24"/>
          <w:szCs w:val="24"/>
          <w:lang w:val="bg-BG"/>
        </w:rPr>
        <w:t xml:space="preserve">. </w:t>
      </w:r>
      <w:proofErr w:type="spellStart"/>
      <w:r>
        <w:rPr>
          <w:sz w:val="24"/>
          <w:szCs w:val="24"/>
          <w:lang w:val="bg-BG"/>
        </w:rPr>
        <w:t>Денана</w:t>
      </w:r>
      <w:proofErr w:type="spellEnd"/>
      <w:r>
        <w:rPr>
          <w:sz w:val="24"/>
          <w:szCs w:val="24"/>
          <w:lang w:val="bg-BG"/>
        </w:rPr>
        <w:t xml:space="preserve"> родилната помощ</w:t>
      </w:r>
    </w:p>
    <w:p w:rsidR="00831BB5" w:rsidRDefault="00831BB5" w:rsidP="00C95D08">
      <w:pPr>
        <w:pStyle w:val="a3"/>
        <w:numPr>
          <w:ilvl w:val="0"/>
          <w:numId w:val="7"/>
        </w:numPr>
        <w:spacing w:before="240" w:beforeAutospacing="0"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Сирни Заговезни</w:t>
      </w:r>
    </w:p>
    <w:p w:rsidR="00831BB5" w:rsidRDefault="00905A88" w:rsidP="00C95D08">
      <w:pPr>
        <w:pStyle w:val="a3"/>
        <w:numPr>
          <w:ilvl w:val="0"/>
          <w:numId w:val="7"/>
        </w:numPr>
        <w:spacing w:before="240" w:beforeAutospacing="0"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Баба Марта и де</w:t>
      </w:r>
      <w:r w:rsidR="00831BB5">
        <w:rPr>
          <w:sz w:val="24"/>
          <w:szCs w:val="24"/>
          <w:lang w:val="bg-BG"/>
        </w:rPr>
        <w:t>н на самодееца</w:t>
      </w:r>
    </w:p>
    <w:p w:rsidR="00905A88" w:rsidRPr="00CD1D71" w:rsidRDefault="0071500B" w:rsidP="00CD1D71">
      <w:pPr>
        <w:pStyle w:val="a3"/>
        <w:numPr>
          <w:ilvl w:val="0"/>
          <w:numId w:val="7"/>
        </w:numPr>
        <w:spacing w:before="240" w:beforeAutospacing="0"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8</w:t>
      </w:r>
      <w:r>
        <w:rPr>
          <w:sz w:val="24"/>
          <w:szCs w:val="24"/>
          <w:vertAlign w:val="superscript"/>
          <w:lang w:val="bg-BG"/>
        </w:rPr>
        <w:t xml:space="preserve">ми </w:t>
      </w:r>
      <w:r>
        <w:rPr>
          <w:sz w:val="24"/>
          <w:szCs w:val="24"/>
          <w:lang w:val="bg-BG"/>
        </w:rPr>
        <w:t>Март – Благодаря, Ти Мамо!</w:t>
      </w:r>
    </w:p>
    <w:p w:rsidR="0071500B" w:rsidRDefault="0071500B" w:rsidP="00C95D08">
      <w:pPr>
        <w:pStyle w:val="a3"/>
        <w:numPr>
          <w:ilvl w:val="0"/>
          <w:numId w:val="7"/>
        </w:numPr>
        <w:spacing w:before="240" w:beforeAutospacing="0"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Лазаруване</w:t>
      </w:r>
      <w:r w:rsidR="00CD1D71">
        <w:rPr>
          <w:sz w:val="24"/>
          <w:szCs w:val="24"/>
          <w:lang w:val="bg-BG"/>
        </w:rPr>
        <w:t xml:space="preserve"> – пресъздаване на обичаи</w:t>
      </w:r>
    </w:p>
    <w:p w:rsidR="0071500B" w:rsidRDefault="00CD1D71" w:rsidP="00C95D08">
      <w:pPr>
        <w:pStyle w:val="a3"/>
        <w:numPr>
          <w:ilvl w:val="0"/>
          <w:numId w:val="7"/>
        </w:numPr>
        <w:spacing w:before="240" w:beforeAutospacing="0"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Цветница – посещение на църква СВ.Георги, плетене и пущане на венци</w:t>
      </w:r>
    </w:p>
    <w:p w:rsidR="0071500B" w:rsidRDefault="0071500B" w:rsidP="00C95D08">
      <w:pPr>
        <w:pStyle w:val="a3"/>
        <w:numPr>
          <w:ilvl w:val="0"/>
          <w:numId w:val="7"/>
        </w:numPr>
        <w:spacing w:before="240" w:beforeAutospacing="0"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Великденск</w:t>
      </w:r>
      <w:r w:rsidR="00CD1D71">
        <w:rPr>
          <w:sz w:val="24"/>
          <w:szCs w:val="24"/>
          <w:lang w:val="bg-BG"/>
        </w:rPr>
        <w:t>о боядисване на яйца с изложба</w:t>
      </w:r>
    </w:p>
    <w:p w:rsidR="00CD1D71" w:rsidRDefault="00CD1D71" w:rsidP="00C95D08">
      <w:pPr>
        <w:pStyle w:val="a3"/>
        <w:numPr>
          <w:ilvl w:val="0"/>
          <w:numId w:val="7"/>
        </w:numPr>
        <w:spacing w:before="240" w:beforeAutospacing="0"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Гергьовден – празничен концерт</w:t>
      </w:r>
    </w:p>
    <w:p w:rsidR="00C95D08" w:rsidRPr="00AE1B75" w:rsidRDefault="009C7593" w:rsidP="00C95D08">
      <w:pPr>
        <w:pStyle w:val="a3"/>
        <w:numPr>
          <w:ilvl w:val="0"/>
          <w:numId w:val="7"/>
        </w:numPr>
        <w:spacing w:before="240" w:beforeAutospacing="0"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Поздравителен адрес към пенсионерския клуб по повод международния ден на възрастните хора</w:t>
      </w:r>
    </w:p>
    <w:p w:rsidR="001F3FE9" w:rsidRDefault="00E24884" w:rsidP="001F3FE9">
      <w:pPr>
        <w:pStyle w:val="a3"/>
        <w:numPr>
          <w:ilvl w:val="0"/>
          <w:numId w:val="7"/>
        </w:numPr>
        <w:spacing w:before="240" w:beforeAutospacing="0"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Книгата прозорец към света – заедно с  децата  от ДГ Снежанка се включихме в националната седмица на четенето </w:t>
      </w:r>
    </w:p>
    <w:p w:rsidR="00B31372" w:rsidRDefault="00B31372" w:rsidP="001F3FE9">
      <w:pPr>
        <w:pStyle w:val="a3"/>
        <w:numPr>
          <w:ilvl w:val="0"/>
          <w:numId w:val="7"/>
        </w:numPr>
        <w:spacing w:before="240" w:beforeAutospacing="0"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Коледуване</w:t>
      </w:r>
    </w:p>
    <w:p w:rsidR="00D83518" w:rsidRDefault="00D83518" w:rsidP="00D83518">
      <w:pPr>
        <w:pStyle w:val="a3"/>
        <w:spacing w:before="240" w:beforeAutospacing="0" w:after="0"/>
        <w:ind w:left="1500"/>
        <w:jc w:val="both"/>
        <w:rPr>
          <w:sz w:val="24"/>
          <w:szCs w:val="24"/>
          <w:lang w:val="bg-BG"/>
        </w:rPr>
      </w:pPr>
    </w:p>
    <w:p w:rsidR="000A0E33" w:rsidRDefault="001B18CA" w:rsidP="00560A3F">
      <w:pPr>
        <w:pStyle w:val="a3"/>
        <w:numPr>
          <w:ilvl w:val="0"/>
          <w:numId w:val="6"/>
        </w:numPr>
        <w:ind w:left="360"/>
        <w:jc w:val="both"/>
        <w:rPr>
          <w:sz w:val="24"/>
          <w:szCs w:val="24"/>
          <w:lang w:val="bg-BG"/>
        </w:rPr>
      </w:pPr>
      <w:r w:rsidRPr="000A0E33">
        <w:rPr>
          <w:sz w:val="24"/>
          <w:szCs w:val="24"/>
          <w:lang w:val="bg-BG"/>
        </w:rPr>
        <w:t xml:space="preserve">Любителско - художествена дейност </w:t>
      </w:r>
    </w:p>
    <w:p w:rsidR="00D83518" w:rsidRDefault="005D584C" w:rsidP="00D83518">
      <w:pPr>
        <w:jc w:val="both"/>
        <w:rPr>
          <w:b/>
          <w:i/>
          <w:sz w:val="24"/>
          <w:szCs w:val="24"/>
          <w:lang w:val="bg-BG"/>
        </w:rPr>
      </w:pPr>
      <w:r w:rsidRPr="000A0E33">
        <w:rPr>
          <w:sz w:val="24"/>
          <w:szCs w:val="24"/>
          <w:lang w:val="bg-BG"/>
        </w:rPr>
        <w:t>Читалищните любителски колективи са както певчески така и танцови, които способстват за запазване и  развитие на традиционните ценности, съхранение на обичаите и традициите, както и създаване на нови традиции, породени от нуждите на местната общност.</w:t>
      </w:r>
      <w:r w:rsidR="00560A3F" w:rsidRPr="000A0E33">
        <w:rPr>
          <w:sz w:val="24"/>
          <w:szCs w:val="24"/>
          <w:lang w:val="bg-BG"/>
        </w:rPr>
        <w:t xml:space="preserve"> </w:t>
      </w:r>
      <w:r w:rsidR="00C04D29">
        <w:rPr>
          <w:sz w:val="24"/>
          <w:szCs w:val="24"/>
          <w:lang w:val="bg-BG"/>
        </w:rPr>
        <w:t>През 2019</w:t>
      </w:r>
      <w:r w:rsidR="00307866">
        <w:rPr>
          <w:sz w:val="24"/>
          <w:szCs w:val="24"/>
          <w:lang w:val="bg-BG"/>
        </w:rPr>
        <w:t xml:space="preserve">г. НЧ „Заря- 1957 ” с. Минерални бани е отличено с множество грамоти и награди. Това е видно от справка за участията и заслужените награди. - </w:t>
      </w:r>
      <w:r w:rsidR="00307866">
        <w:rPr>
          <w:b/>
          <w:i/>
          <w:sz w:val="24"/>
          <w:szCs w:val="24"/>
          <w:lang w:val="bg-BG"/>
        </w:rPr>
        <w:t>Приложение 1</w:t>
      </w:r>
    </w:p>
    <w:p w:rsidR="001961AF" w:rsidRPr="00D83518" w:rsidRDefault="00560A3F" w:rsidP="00D83518">
      <w:pPr>
        <w:spacing w:before="0" w:beforeAutospacing="0" w:after="0"/>
        <w:jc w:val="both"/>
        <w:rPr>
          <w:b/>
          <w:i/>
          <w:sz w:val="24"/>
          <w:szCs w:val="24"/>
          <w:lang w:val="bg-BG"/>
        </w:rPr>
      </w:pPr>
      <w:r w:rsidRPr="00D83518">
        <w:rPr>
          <w:sz w:val="24"/>
          <w:szCs w:val="24"/>
          <w:lang w:val="bg-BG"/>
        </w:rPr>
        <w:t xml:space="preserve">През </w:t>
      </w:r>
      <w:r w:rsidR="00C04D29">
        <w:rPr>
          <w:sz w:val="24"/>
          <w:szCs w:val="24"/>
          <w:lang w:val="bg-BG"/>
        </w:rPr>
        <w:t>2019</w:t>
      </w:r>
      <w:r w:rsidR="0071500B" w:rsidRPr="00D83518">
        <w:rPr>
          <w:sz w:val="24"/>
          <w:szCs w:val="24"/>
          <w:lang w:val="bg-BG"/>
        </w:rPr>
        <w:t>г.</w:t>
      </w:r>
      <w:r w:rsidRPr="00D83518">
        <w:rPr>
          <w:sz w:val="24"/>
          <w:szCs w:val="24"/>
          <w:lang w:val="bg-BG"/>
        </w:rPr>
        <w:t xml:space="preserve"> колективите към читалището  са взели участие в следните концерти и празници.</w:t>
      </w:r>
    </w:p>
    <w:p w:rsidR="0071500B" w:rsidRDefault="0071500B" w:rsidP="00D83518">
      <w:pPr>
        <w:pStyle w:val="a3"/>
        <w:numPr>
          <w:ilvl w:val="0"/>
          <w:numId w:val="9"/>
        </w:num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Участие в </w:t>
      </w:r>
      <w:r w:rsidR="00905A88">
        <w:rPr>
          <w:sz w:val="24"/>
          <w:szCs w:val="24"/>
          <w:lang w:val="bg-BG"/>
        </w:rPr>
        <w:t>пресъздаването на обичая Бабуване</w:t>
      </w:r>
    </w:p>
    <w:p w:rsidR="0071500B" w:rsidRDefault="0071500B" w:rsidP="00560A3F">
      <w:pPr>
        <w:pStyle w:val="a3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Празничен концерт по случай Сирни Заговезни</w:t>
      </w:r>
    </w:p>
    <w:p w:rsidR="0071500B" w:rsidRDefault="0071500B" w:rsidP="00560A3F">
      <w:pPr>
        <w:pStyle w:val="a3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Празничен концерт под надслов „Благодаря, Ти Мамо”</w:t>
      </w:r>
    </w:p>
    <w:p w:rsidR="00905A88" w:rsidRDefault="00905A88" w:rsidP="00560A3F">
      <w:pPr>
        <w:pStyle w:val="a3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Участие в </w:t>
      </w:r>
      <w:r>
        <w:rPr>
          <w:sz w:val="24"/>
          <w:szCs w:val="24"/>
        </w:rPr>
        <w:t>VI</w:t>
      </w:r>
      <w:r w:rsidR="006F0EF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ФФ за български хора и танци „Хайдушка софра”</w:t>
      </w:r>
    </w:p>
    <w:p w:rsidR="00CD1D71" w:rsidRDefault="00CD1D71" w:rsidP="00CD1D71">
      <w:pPr>
        <w:pStyle w:val="a3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Участие в празничен концерт за Гергьовден</w:t>
      </w:r>
    </w:p>
    <w:p w:rsidR="006F0EFA" w:rsidRDefault="006F0EFA" w:rsidP="00CD1D71">
      <w:pPr>
        <w:pStyle w:val="a3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Участие в с. Бодрово</w:t>
      </w:r>
    </w:p>
    <w:p w:rsidR="00905A88" w:rsidRDefault="00CD1D71" w:rsidP="00560A3F">
      <w:pPr>
        <w:pStyle w:val="a3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Участие в празничната програма на с. Караманци</w:t>
      </w:r>
    </w:p>
    <w:p w:rsidR="004B76E8" w:rsidRDefault="00CD1D71" w:rsidP="00560A3F">
      <w:pPr>
        <w:pStyle w:val="a3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Участие по случай 143</w:t>
      </w:r>
      <w:r w:rsidR="004B76E8">
        <w:rPr>
          <w:sz w:val="24"/>
          <w:szCs w:val="24"/>
          <w:lang w:val="bg-BG"/>
        </w:rPr>
        <w:t>г. от Априлското въстание в с. Бряст</w:t>
      </w:r>
    </w:p>
    <w:p w:rsidR="0053434C" w:rsidRDefault="00CD1D71" w:rsidP="00560A3F">
      <w:pPr>
        <w:pStyle w:val="a3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Участие в  54</w:t>
      </w:r>
      <w:r w:rsidR="0053434C">
        <w:rPr>
          <w:sz w:val="24"/>
          <w:szCs w:val="24"/>
          <w:lang w:val="bg-BG"/>
        </w:rPr>
        <w:t xml:space="preserve"> събор на народното творчество „Китна Тракия пее и танцува”</w:t>
      </w:r>
      <w:proofErr w:type="spellStart"/>
      <w:r w:rsidR="0053434C">
        <w:rPr>
          <w:sz w:val="24"/>
          <w:szCs w:val="24"/>
          <w:lang w:val="bg-BG"/>
        </w:rPr>
        <w:t>гр</w:t>
      </w:r>
      <w:proofErr w:type="spellEnd"/>
      <w:r w:rsidR="0053434C">
        <w:rPr>
          <w:sz w:val="24"/>
          <w:szCs w:val="24"/>
          <w:lang w:val="bg-BG"/>
        </w:rPr>
        <w:t xml:space="preserve"> Хасково</w:t>
      </w:r>
    </w:p>
    <w:p w:rsidR="0053434C" w:rsidRDefault="006F0EFA" w:rsidP="00560A3F">
      <w:pPr>
        <w:pStyle w:val="a3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Участие във фестивал децата на България пеят и танцуват в Охрид</w:t>
      </w:r>
    </w:p>
    <w:p w:rsidR="006F0EFA" w:rsidRDefault="006F0EFA" w:rsidP="00560A3F">
      <w:pPr>
        <w:pStyle w:val="a3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Участие във фестивал в </w:t>
      </w:r>
      <w:proofErr w:type="spellStart"/>
      <w:r>
        <w:rPr>
          <w:sz w:val="24"/>
          <w:szCs w:val="24"/>
          <w:lang w:val="bg-BG"/>
        </w:rPr>
        <w:t>Люлебургас</w:t>
      </w:r>
      <w:proofErr w:type="spellEnd"/>
    </w:p>
    <w:p w:rsidR="006F0EFA" w:rsidRDefault="006F0EFA" w:rsidP="00560A3F">
      <w:pPr>
        <w:pStyle w:val="a3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Участие в програма Хасково срещу дрогата</w:t>
      </w:r>
    </w:p>
    <w:p w:rsidR="006F0EFA" w:rsidRDefault="006F0EFA" w:rsidP="00560A3F">
      <w:pPr>
        <w:pStyle w:val="a3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Участие в кулинарно изложение и посрещане на туроператори</w:t>
      </w:r>
    </w:p>
    <w:p w:rsidR="006F0EFA" w:rsidRDefault="006F0EFA" w:rsidP="00560A3F">
      <w:pPr>
        <w:pStyle w:val="a3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Участие в благотворителен базар – кулинарни изкушения</w:t>
      </w:r>
    </w:p>
    <w:p w:rsidR="0053434C" w:rsidRDefault="00077386" w:rsidP="00560A3F">
      <w:pPr>
        <w:pStyle w:val="a3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Празничен концерт „</w:t>
      </w:r>
      <w:proofErr w:type="spellStart"/>
      <w:r>
        <w:rPr>
          <w:sz w:val="24"/>
          <w:szCs w:val="24"/>
          <w:lang w:val="bg-BG"/>
        </w:rPr>
        <w:t>Банското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одуше</w:t>
      </w:r>
      <w:proofErr w:type="spellEnd"/>
      <w:r>
        <w:rPr>
          <w:sz w:val="24"/>
          <w:szCs w:val="24"/>
          <w:lang w:val="bg-BG"/>
        </w:rPr>
        <w:t>”</w:t>
      </w:r>
    </w:p>
    <w:p w:rsidR="00077386" w:rsidRDefault="00077386" w:rsidP="00560A3F">
      <w:pPr>
        <w:pStyle w:val="a3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Участие в  1</w:t>
      </w:r>
      <w:r w:rsidR="006F0EFA">
        <w:rPr>
          <w:sz w:val="24"/>
          <w:szCs w:val="24"/>
          <w:lang w:val="bg-BG"/>
        </w:rPr>
        <w:t>9</w:t>
      </w:r>
      <w:r>
        <w:rPr>
          <w:sz w:val="24"/>
          <w:szCs w:val="24"/>
          <w:lang w:val="bg-BG"/>
        </w:rPr>
        <w:t xml:space="preserve"> Международен детски </w:t>
      </w:r>
      <w:proofErr w:type="spellStart"/>
      <w:r>
        <w:rPr>
          <w:sz w:val="24"/>
          <w:szCs w:val="24"/>
          <w:lang w:val="bg-BG"/>
        </w:rPr>
        <w:t>етнофестивал</w:t>
      </w:r>
      <w:proofErr w:type="spellEnd"/>
      <w:r>
        <w:rPr>
          <w:sz w:val="24"/>
          <w:szCs w:val="24"/>
          <w:lang w:val="bg-BG"/>
        </w:rPr>
        <w:t xml:space="preserve"> „Децата на балканите- с духовност в Европа”</w:t>
      </w:r>
    </w:p>
    <w:p w:rsidR="00077386" w:rsidRDefault="00077386" w:rsidP="00560A3F">
      <w:pPr>
        <w:pStyle w:val="a3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Участие в празничен концерт НЧ „Хр. Ботев” с. Спахиево</w:t>
      </w:r>
    </w:p>
    <w:p w:rsidR="00077386" w:rsidRDefault="00B31372" w:rsidP="00560A3F">
      <w:pPr>
        <w:pStyle w:val="a3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Участие в НФ за народно творчество „Фолклорна магия”гр. Банско</w:t>
      </w:r>
    </w:p>
    <w:p w:rsidR="004B76E8" w:rsidRDefault="004B76E8" w:rsidP="00560A3F">
      <w:pPr>
        <w:pStyle w:val="a3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Участие в НТФС „Богородична стъпка” гр. Старозагорски минерални бани</w:t>
      </w:r>
    </w:p>
    <w:p w:rsidR="004B76E8" w:rsidRDefault="00B31372" w:rsidP="00560A3F">
      <w:pPr>
        <w:pStyle w:val="a3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Участие във ФФ на клубове за народни танци ”С хоро на гроздобер”</w:t>
      </w:r>
    </w:p>
    <w:p w:rsidR="00B31372" w:rsidRDefault="00B31372" w:rsidP="00560A3F">
      <w:pPr>
        <w:pStyle w:val="a3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Участие в детско утро за празника на минералната вода</w:t>
      </w:r>
    </w:p>
    <w:p w:rsidR="00B31372" w:rsidRDefault="00B31372" w:rsidP="00560A3F">
      <w:pPr>
        <w:pStyle w:val="a3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Участие във вечерен концерт за празника на минералната вода</w:t>
      </w:r>
    </w:p>
    <w:p w:rsidR="00B31372" w:rsidRPr="00B31372" w:rsidRDefault="00B31372" w:rsidP="00B31372">
      <w:pPr>
        <w:pStyle w:val="a3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Участие в кулинарно изложение с.Сусам</w:t>
      </w:r>
    </w:p>
    <w:p w:rsidR="00A018BB" w:rsidRDefault="00CC5CF1" w:rsidP="00560A3F">
      <w:pPr>
        <w:pStyle w:val="a3"/>
        <w:numPr>
          <w:ilvl w:val="0"/>
          <w:numId w:val="9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Участие във </w:t>
      </w:r>
      <w:r w:rsidR="00B31372">
        <w:rPr>
          <w:sz w:val="24"/>
          <w:szCs w:val="24"/>
          <w:lang w:val="bg-BG"/>
        </w:rPr>
        <w:t>НФФ „С вяра в доброто</w:t>
      </w:r>
      <w:r w:rsidR="00563194">
        <w:rPr>
          <w:sz w:val="24"/>
          <w:szCs w:val="24"/>
          <w:lang w:val="bg-BG"/>
        </w:rPr>
        <w:t xml:space="preserve"> </w:t>
      </w:r>
      <w:r w:rsidR="00B31372">
        <w:rPr>
          <w:sz w:val="24"/>
          <w:szCs w:val="24"/>
          <w:lang w:val="bg-BG"/>
        </w:rPr>
        <w:t>и надежда в бъдещето ”</w:t>
      </w:r>
      <w:r>
        <w:rPr>
          <w:sz w:val="24"/>
          <w:szCs w:val="24"/>
          <w:lang w:val="bg-BG"/>
        </w:rPr>
        <w:t xml:space="preserve"> с.Добрич</w:t>
      </w:r>
    </w:p>
    <w:p w:rsidR="00A018BB" w:rsidRDefault="00CC5CF1" w:rsidP="00D83518">
      <w:pPr>
        <w:pStyle w:val="a3"/>
        <w:numPr>
          <w:ilvl w:val="0"/>
          <w:numId w:val="9"/>
        </w:num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Участие в програмата за запалване на новогодишните светлини </w:t>
      </w:r>
    </w:p>
    <w:p w:rsidR="00B31372" w:rsidRDefault="00B31372" w:rsidP="00B31372">
      <w:pPr>
        <w:spacing w:after="0"/>
        <w:jc w:val="both"/>
        <w:rPr>
          <w:sz w:val="24"/>
          <w:szCs w:val="24"/>
          <w:lang w:val="bg-BG"/>
        </w:rPr>
      </w:pPr>
    </w:p>
    <w:p w:rsidR="000F1256" w:rsidRPr="00307866" w:rsidRDefault="00B70000" w:rsidP="00D83518">
      <w:pPr>
        <w:pStyle w:val="a3"/>
        <w:numPr>
          <w:ilvl w:val="0"/>
          <w:numId w:val="10"/>
        </w:numPr>
        <w:spacing w:before="0" w:beforeAutospacing="0" w:after="0"/>
        <w:ind w:left="360"/>
        <w:jc w:val="both"/>
        <w:rPr>
          <w:sz w:val="24"/>
          <w:szCs w:val="24"/>
          <w:lang w:val="bg-BG"/>
        </w:rPr>
      </w:pPr>
      <w:r w:rsidRPr="000F1256">
        <w:rPr>
          <w:b/>
          <w:i/>
          <w:sz w:val="24"/>
          <w:szCs w:val="24"/>
          <w:lang w:val="bg-BG"/>
        </w:rPr>
        <w:lastRenderedPageBreak/>
        <w:t>Отчет за изразходва</w:t>
      </w:r>
      <w:r w:rsidR="00C73208" w:rsidRPr="000F1256">
        <w:rPr>
          <w:b/>
          <w:i/>
          <w:sz w:val="24"/>
          <w:szCs w:val="24"/>
          <w:lang w:val="bg-BG"/>
        </w:rPr>
        <w:t xml:space="preserve">ните от бюджета средства за </w:t>
      </w:r>
      <w:r w:rsidRPr="000F1256">
        <w:rPr>
          <w:b/>
          <w:i/>
          <w:sz w:val="24"/>
          <w:szCs w:val="24"/>
          <w:lang w:val="bg-BG"/>
        </w:rPr>
        <w:t xml:space="preserve"> 201</w:t>
      </w:r>
      <w:r w:rsidR="00B31372">
        <w:rPr>
          <w:b/>
          <w:i/>
          <w:sz w:val="24"/>
          <w:szCs w:val="24"/>
          <w:lang w:val="bg-BG"/>
        </w:rPr>
        <w:t>9</w:t>
      </w:r>
      <w:r w:rsidRPr="000F1256">
        <w:rPr>
          <w:b/>
          <w:i/>
          <w:sz w:val="24"/>
          <w:szCs w:val="24"/>
          <w:lang w:val="bg-BG"/>
        </w:rPr>
        <w:t xml:space="preserve">г. – </w:t>
      </w:r>
      <w:r w:rsidR="00307866">
        <w:rPr>
          <w:b/>
          <w:i/>
          <w:sz w:val="24"/>
          <w:szCs w:val="24"/>
          <w:lang w:val="bg-BG"/>
        </w:rPr>
        <w:t xml:space="preserve">Приложение 2 </w:t>
      </w:r>
    </w:p>
    <w:p w:rsidR="00307866" w:rsidRDefault="00307866" w:rsidP="00307866">
      <w:pPr>
        <w:pStyle w:val="a3"/>
        <w:spacing w:before="240" w:beforeAutospacing="0" w:after="0"/>
        <w:ind w:left="360"/>
        <w:jc w:val="both"/>
        <w:rPr>
          <w:b/>
          <w:i/>
          <w:sz w:val="24"/>
          <w:szCs w:val="24"/>
          <w:lang w:val="bg-BG"/>
        </w:rPr>
      </w:pPr>
    </w:p>
    <w:p w:rsidR="00307866" w:rsidRPr="000F1256" w:rsidRDefault="00307866" w:rsidP="00307866">
      <w:pPr>
        <w:pStyle w:val="a3"/>
        <w:spacing w:before="240" w:beforeAutospacing="0" w:after="0"/>
        <w:ind w:left="360"/>
        <w:jc w:val="both"/>
        <w:rPr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Неразделна част от доклада е Приложение 1 и Приложение 2</w:t>
      </w:r>
    </w:p>
    <w:p w:rsidR="00C968C3" w:rsidRPr="0030083F" w:rsidRDefault="00C73208" w:rsidP="00307866">
      <w:pPr>
        <w:pStyle w:val="a3"/>
        <w:spacing w:before="240" w:beforeAutospacing="0" w:after="0"/>
        <w:ind w:left="360"/>
        <w:jc w:val="both"/>
        <w:rPr>
          <w:sz w:val="24"/>
          <w:szCs w:val="24"/>
          <w:lang w:val="bg-BG"/>
        </w:rPr>
      </w:pPr>
      <w:r w:rsidRPr="000F1256">
        <w:rPr>
          <w:sz w:val="24"/>
          <w:szCs w:val="24"/>
          <w:lang w:val="bg-BG"/>
        </w:rPr>
        <w:t xml:space="preserve"> </w:t>
      </w:r>
    </w:p>
    <w:p w:rsidR="00B70000" w:rsidRDefault="00D83518" w:rsidP="00D83518">
      <w:pPr>
        <w:spacing w:before="240" w:beforeAutospacing="0"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 w:rsidR="00B70000">
        <w:rPr>
          <w:sz w:val="24"/>
          <w:szCs w:val="24"/>
          <w:lang w:val="bg-BG"/>
        </w:rPr>
        <w:t>Председател: ……………………</w:t>
      </w:r>
      <w:r w:rsidR="00E63104">
        <w:rPr>
          <w:sz w:val="24"/>
          <w:szCs w:val="24"/>
          <w:lang w:val="bg-BG"/>
        </w:rPr>
        <w:t>…….</w:t>
      </w:r>
      <w:r w:rsidR="00B70000">
        <w:rPr>
          <w:sz w:val="24"/>
          <w:szCs w:val="24"/>
          <w:lang w:val="bg-BG"/>
        </w:rPr>
        <w:t>.</w:t>
      </w:r>
    </w:p>
    <w:p w:rsidR="00B70000" w:rsidRDefault="00E63104" w:rsidP="00B70000">
      <w:pPr>
        <w:spacing w:before="0" w:beforeAutospacing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B70000">
        <w:rPr>
          <w:sz w:val="24"/>
          <w:szCs w:val="24"/>
          <w:lang w:val="bg-BG"/>
        </w:rPr>
        <w:tab/>
      </w:r>
      <w:r w:rsidR="00B70000">
        <w:rPr>
          <w:sz w:val="24"/>
          <w:szCs w:val="24"/>
          <w:lang w:val="bg-BG"/>
        </w:rPr>
        <w:tab/>
      </w:r>
      <w:r w:rsidR="00B70000">
        <w:rPr>
          <w:sz w:val="24"/>
          <w:szCs w:val="24"/>
          <w:lang w:val="bg-BG"/>
        </w:rPr>
        <w:tab/>
      </w:r>
      <w:r w:rsidR="00B70000">
        <w:rPr>
          <w:sz w:val="24"/>
          <w:szCs w:val="24"/>
          <w:lang w:val="bg-BG"/>
        </w:rPr>
        <w:tab/>
      </w:r>
      <w:r w:rsidR="00B70000">
        <w:rPr>
          <w:sz w:val="24"/>
          <w:szCs w:val="24"/>
          <w:lang w:val="bg-BG"/>
        </w:rPr>
        <w:tab/>
      </w:r>
      <w:r w:rsidR="00B70000">
        <w:rPr>
          <w:sz w:val="24"/>
          <w:szCs w:val="24"/>
          <w:lang w:val="bg-BG"/>
        </w:rPr>
        <w:tab/>
      </w:r>
      <w:r w:rsidR="00B70000">
        <w:rPr>
          <w:sz w:val="24"/>
          <w:szCs w:val="24"/>
          <w:lang w:val="bg-BG"/>
        </w:rPr>
        <w:tab/>
        <w:t>/Р. Костадинова/</w:t>
      </w:r>
    </w:p>
    <w:p w:rsidR="00E63104" w:rsidRDefault="00E63104" w:rsidP="00D83518">
      <w:pPr>
        <w:spacing w:before="0" w:beforeAutospacing="0" w:after="0"/>
        <w:jc w:val="both"/>
        <w:rPr>
          <w:sz w:val="24"/>
          <w:szCs w:val="24"/>
          <w:lang w:val="bg-BG"/>
        </w:rPr>
      </w:pPr>
      <w:r w:rsidRPr="00B70000">
        <w:rPr>
          <w:sz w:val="24"/>
          <w:szCs w:val="24"/>
          <w:lang w:val="bg-BG"/>
        </w:rPr>
        <w:t>Минерални бани</w:t>
      </w:r>
      <w:r>
        <w:rPr>
          <w:sz w:val="24"/>
          <w:szCs w:val="24"/>
          <w:lang w:val="bg-BG"/>
        </w:rPr>
        <w:tab/>
      </w:r>
    </w:p>
    <w:p w:rsidR="00B70000" w:rsidRPr="00B70000" w:rsidRDefault="00B70000" w:rsidP="00D83518">
      <w:pPr>
        <w:spacing w:before="0" w:beforeAutospacing="0"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Дата ………………………</w:t>
      </w:r>
      <w:r w:rsidR="00E63104">
        <w:rPr>
          <w:sz w:val="24"/>
          <w:szCs w:val="24"/>
          <w:lang w:val="bg-BG"/>
        </w:rPr>
        <w:t>.</w:t>
      </w:r>
      <w:r w:rsidR="00E63104"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 w:rsidR="00E63104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>Читалищен секретар: ………</w:t>
      </w:r>
      <w:r w:rsidR="00E63104">
        <w:rPr>
          <w:sz w:val="24"/>
          <w:szCs w:val="24"/>
          <w:lang w:val="bg-BG"/>
        </w:rPr>
        <w:t>………</w:t>
      </w:r>
    </w:p>
    <w:p w:rsidR="001961AF" w:rsidRDefault="00E63104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/ В. Господинова/</w:t>
      </w: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p w:rsidR="001B7D3D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4253"/>
        <w:gridCol w:w="2977"/>
      </w:tblGrid>
      <w:tr w:rsidR="001B7D3D" w:rsidRPr="00F608C0" w:rsidTr="001B7D3D">
        <w:tc>
          <w:tcPr>
            <w:tcW w:w="9606" w:type="dxa"/>
            <w:gridSpan w:val="3"/>
          </w:tcPr>
          <w:p w:rsidR="001B7D3D" w:rsidRPr="006728AA" w:rsidRDefault="001B7D3D" w:rsidP="00F827DF">
            <w:pPr>
              <w:pStyle w:val="a4"/>
              <w:jc w:val="center"/>
              <w:rPr>
                <w:lang w:val="bg-BG"/>
              </w:rPr>
            </w:pPr>
            <w:r w:rsidRPr="006728AA">
              <w:rPr>
                <w:lang w:val="bg-BG"/>
              </w:rPr>
              <w:t>Справка за участията и заслужените  награди на групите към  НЧ ”Заря -1957”</w:t>
            </w:r>
          </w:p>
          <w:p w:rsidR="001B7D3D" w:rsidRPr="00F608C0" w:rsidRDefault="001B7D3D" w:rsidP="00F827DF">
            <w:pPr>
              <w:spacing w:after="0"/>
              <w:rPr>
                <w:sz w:val="48"/>
                <w:szCs w:val="48"/>
                <w:lang w:val="bg-BG"/>
              </w:rPr>
            </w:pPr>
          </w:p>
        </w:tc>
      </w:tr>
      <w:tr w:rsidR="001B7D3D" w:rsidRPr="00F608C0" w:rsidTr="001B7D3D"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  <w:r w:rsidRPr="00F608C0">
              <w:rPr>
                <w:sz w:val="32"/>
                <w:szCs w:val="32"/>
                <w:lang w:val="bg-BG"/>
              </w:rPr>
              <w:t>Фолклорни групи към НЧ „Заря - 1957”</w:t>
            </w: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rPr>
                <w:sz w:val="48"/>
                <w:szCs w:val="48"/>
                <w:lang w:val="bg-BG"/>
              </w:rPr>
            </w:pPr>
            <w:r w:rsidRPr="00F608C0">
              <w:rPr>
                <w:sz w:val="36"/>
                <w:szCs w:val="36"/>
                <w:lang w:val="bg-BG"/>
              </w:rPr>
              <w:t>Участия</w:t>
            </w:r>
            <w:r w:rsidRPr="00F608C0">
              <w:rPr>
                <w:sz w:val="48"/>
                <w:szCs w:val="48"/>
                <w:lang w:val="bg-BG"/>
              </w:rPr>
              <w:t xml:space="preserve"> през201</w:t>
            </w:r>
            <w:r>
              <w:rPr>
                <w:sz w:val="48"/>
                <w:szCs w:val="48"/>
              </w:rPr>
              <w:t>9</w:t>
            </w:r>
            <w:r w:rsidRPr="00F608C0">
              <w:rPr>
                <w:sz w:val="48"/>
                <w:szCs w:val="48"/>
                <w:lang w:val="bg-BG"/>
              </w:rPr>
              <w:t>г.</w:t>
            </w:r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  <w:r w:rsidRPr="00F608C0">
              <w:rPr>
                <w:sz w:val="48"/>
                <w:szCs w:val="48"/>
                <w:lang w:val="bg-BG"/>
              </w:rPr>
              <w:t xml:space="preserve"> </w:t>
            </w:r>
            <w:r w:rsidRPr="00F608C0">
              <w:rPr>
                <w:sz w:val="32"/>
                <w:szCs w:val="32"/>
                <w:lang w:val="bg-BG"/>
              </w:rPr>
              <w:t>Награди и грамоти</w:t>
            </w:r>
          </w:p>
        </w:tc>
      </w:tr>
      <w:tr w:rsidR="001B7D3D" w:rsidRPr="00F608C0" w:rsidTr="001B7D3D"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t>ЖГАФ</w:t>
            </w: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rPr>
                <w:sz w:val="36"/>
                <w:szCs w:val="36"/>
                <w:lang w:val="bg-BG"/>
              </w:rPr>
            </w:pPr>
            <w:r w:rsidRPr="00F608C0">
              <w:rPr>
                <w:sz w:val="36"/>
                <w:szCs w:val="36"/>
                <w:lang w:val="bg-BG"/>
              </w:rPr>
              <w:t>Сирни заговезни</w:t>
            </w:r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rPr>
                <w:sz w:val="48"/>
                <w:szCs w:val="48"/>
                <w:lang w:val="bg-BG"/>
              </w:rPr>
            </w:pPr>
          </w:p>
        </w:tc>
      </w:tr>
      <w:tr w:rsidR="001B7D3D" w:rsidRPr="00F608C0" w:rsidTr="001B7D3D">
        <w:trPr>
          <w:trHeight w:val="1524"/>
        </w:trPr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t>ЖГАФ</w:t>
            </w: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rPr>
                <w:sz w:val="36"/>
                <w:szCs w:val="36"/>
                <w:lang w:val="bg-BG"/>
              </w:rPr>
            </w:pPr>
            <w:r w:rsidRPr="00F608C0">
              <w:rPr>
                <w:sz w:val="36"/>
                <w:szCs w:val="36"/>
                <w:lang w:val="bg-BG"/>
              </w:rPr>
              <w:t>14</w:t>
            </w:r>
            <w:r>
              <w:rPr>
                <w:sz w:val="36"/>
                <w:szCs w:val="36"/>
              </w:rPr>
              <w:t>3</w:t>
            </w:r>
            <w:r w:rsidRPr="00F608C0">
              <w:rPr>
                <w:sz w:val="36"/>
                <w:szCs w:val="36"/>
                <w:lang w:val="bg-BG"/>
              </w:rPr>
              <w:t>г. от априлското въстание с.Бряст</w:t>
            </w:r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  <w:r w:rsidRPr="00F608C0">
              <w:rPr>
                <w:sz w:val="32"/>
                <w:szCs w:val="32"/>
                <w:lang w:val="bg-BG"/>
              </w:rPr>
              <w:t>грамота</w:t>
            </w:r>
          </w:p>
        </w:tc>
      </w:tr>
      <w:tr w:rsidR="001B7D3D" w:rsidRPr="00F608C0" w:rsidTr="001B7D3D">
        <w:trPr>
          <w:trHeight w:val="1105"/>
        </w:trPr>
        <w:tc>
          <w:tcPr>
            <w:tcW w:w="2376" w:type="dxa"/>
          </w:tcPr>
          <w:p w:rsidR="001B7D3D" w:rsidRPr="0081468A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ЖГАФ</w:t>
            </w: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Гергьовденски празник с.Бодрово</w:t>
            </w:r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грамота</w:t>
            </w:r>
          </w:p>
        </w:tc>
      </w:tr>
      <w:tr w:rsidR="001B7D3D" w:rsidRPr="00F608C0" w:rsidTr="001B7D3D">
        <w:trPr>
          <w:trHeight w:val="1594"/>
        </w:trPr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t>ЖГАФ</w:t>
            </w: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  <w:r w:rsidRPr="00F608C0">
              <w:rPr>
                <w:sz w:val="32"/>
                <w:szCs w:val="32"/>
                <w:lang w:val="bg-BG"/>
              </w:rPr>
              <w:t>Гергьовденски концерт</w:t>
            </w:r>
            <w:r>
              <w:rPr>
                <w:sz w:val="32"/>
                <w:szCs w:val="32"/>
                <w:lang w:val="bg-BG"/>
              </w:rPr>
              <w:t xml:space="preserve"> пред църквата</w:t>
            </w:r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1B7D3D" w:rsidRPr="00F608C0" w:rsidTr="001B7D3D">
        <w:trPr>
          <w:trHeight w:val="1127"/>
        </w:trPr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t>ЖГА</w:t>
            </w:r>
            <w:r>
              <w:rPr>
                <w:b/>
                <w:sz w:val="32"/>
                <w:szCs w:val="32"/>
                <w:lang w:val="bg-BG"/>
              </w:rPr>
              <w:t>Ф</w:t>
            </w: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rPr>
                <w:sz w:val="36"/>
                <w:szCs w:val="36"/>
                <w:lang w:val="bg-BG"/>
              </w:rPr>
            </w:pPr>
            <w:r w:rsidRPr="00F608C0">
              <w:rPr>
                <w:sz w:val="36"/>
                <w:szCs w:val="36"/>
                <w:lang w:val="bg-BG"/>
              </w:rPr>
              <w:t xml:space="preserve">„Китна </w:t>
            </w:r>
            <w:proofErr w:type="spellStart"/>
            <w:r w:rsidRPr="00F608C0">
              <w:rPr>
                <w:sz w:val="36"/>
                <w:szCs w:val="36"/>
                <w:lang w:val="bg-BG"/>
              </w:rPr>
              <w:t>тракия</w:t>
            </w:r>
            <w:proofErr w:type="spellEnd"/>
            <w:r w:rsidRPr="00F608C0">
              <w:rPr>
                <w:sz w:val="36"/>
                <w:szCs w:val="36"/>
                <w:lang w:val="bg-BG"/>
              </w:rPr>
              <w:t xml:space="preserve"> пее и танцува”</w:t>
            </w:r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  <w:r w:rsidRPr="00F608C0">
              <w:rPr>
                <w:sz w:val="32"/>
                <w:szCs w:val="32"/>
                <w:lang w:val="bg-BG"/>
              </w:rPr>
              <w:t xml:space="preserve">златен медал </w:t>
            </w:r>
          </w:p>
        </w:tc>
      </w:tr>
      <w:tr w:rsidR="001B7D3D" w:rsidRPr="00F608C0" w:rsidTr="001B7D3D">
        <w:trPr>
          <w:trHeight w:val="1384"/>
        </w:trPr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t>ЖГАФ</w:t>
            </w:r>
          </w:p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Празничен концерт с.Спахиево</w:t>
            </w:r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1B7D3D" w:rsidRPr="00F608C0" w:rsidTr="001B7D3D">
        <w:trPr>
          <w:trHeight w:val="795"/>
        </w:trPr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t>ЖГАФ</w:t>
            </w: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  <w:proofErr w:type="spellStart"/>
            <w:r w:rsidRPr="00F608C0">
              <w:rPr>
                <w:sz w:val="32"/>
                <w:szCs w:val="32"/>
                <w:lang w:val="bg-BG"/>
              </w:rPr>
              <w:t>Банското</w:t>
            </w:r>
            <w:proofErr w:type="spellEnd"/>
            <w:r w:rsidRPr="00F608C0">
              <w:rPr>
                <w:sz w:val="32"/>
                <w:szCs w:val="32"/>
                <w:lang w:val="bg-BG"/>
              </w:rPr>
              <w:t xml:space="preserve"> </w:t>
            </w:r>
            <w:proofErr w:type="spellStart"/>
            <w:r w:rsidRPr="00F608C0">
              <w:rPr>
                <w:sz w:val="32"/>
                <w:szCs w:val="32"/>
                <w:lang w:val="bg-BG"/>
              </w:rPr>
              <w:t>одуше</w:t>
            </w:r>
            <w:proofErr w:type="spellEnd"/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1B7D3D" w:rsidRPr="00F608C0" w:rsidTr="001B7D3D">
        <w:trPr>
          <w:trHeight w:val="1289"/>
        </w:trPr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t>ЖГАФ</w:t>
            </w: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НФ за народно творчество гр.Банско</w:t>
            </w:r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грамота</w:t>
            </w:r>
          </w:p>
        </w:tc>
      </w:tr>
      <w:tr w:rsidR="001B7D3D" w:rsidRPr="00F608C0" w:rsidTr="001B7D3D">
        <w:trPr>
          <w:trHeight w:val="1618"/>
        </w:trPr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</w:p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t>ЖГАФ</w:t>
            </w: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rPr>
                <w:sz w:val="36"/>
                <w:szCs w:val="36"/>
                <w:lang w:val="bg-BG"/>
              </w:rPr>
            </w:pPr>
            <w:r w:rsidRPr="00F608C0">
              <w:rPr>
                <w:sz w:val="36"/>
                <w:szCs w:val="36"/>
                <w:lang w:val="bg-BG"/>
              </w:rPr>
              <w:t>Участие в програмата   „С хоро на гроздобер”</w:t>
            </w:r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1B7D3D" w:rsidRPr="00F608C0" w:rsidTr="001B7D3D">
        <w:trPr>
          <w:trHeight w:val="201"/>
        </w:trPr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t>ЖГАФ</w:t>
            </w:r>
          </w:p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  <w:r w:rsidRPr="00F608C0">
              <w:rPr>
                <w:sz w:val="32"/>
                <w:szCs w:val="32"/>
                <w:lang w:val="bg-BG"/>
              </w:rPr>
              <w:t>Добрич – „С вяра в доброто и надежда в бъдещето”</w:t>
            </w:r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  <w:r w:rsidRPr="00F608C0">
              <w:rPr>
                <w:sz w:val="32"/>
                <w:szCs w:val="32"/>
                <w:lang w:val="bg-BG"/>
              </w:rPr>
              <w:t>Златен медал</w:t>
            </w:r>
          </w:p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1B7D3D" w:rsidRPr="00F608C0" w:rsidTr="001B7D3D">
        <w:trPr>
          <w:trHeight w:val="1193"/>
        </w:trPr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rPr>
                <w:sz w:val="36"/>
                <w:szCs w:val="36"/>
                <w:lang w:val="bg-BG"/>
              </w:rPr>
            </w:pPr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1B7D3D" w:rsidRPr="00F608C0" w:rsidTr="001B7D3D">
        <w:trPr>
          <w:trHeight w:val="843"/>
        </w:trPr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</w:rPr>
              <w:t>2.</w:t>
            </w:r>
            <w:r w:rsidRPr="00F608C0">
              <w:rPr>
                <w:b/>
                <w:sz w:val="32"/>
                <w:szCs w:val="32"/>
                <w:lang w:val="bg-BG"/>
              </w:rPr>
              <w:t>ДВГ „ Изворче”</w:t>
            </w: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rPr>
                <w:sz w:val="36"/>
                <w:szCs w:val="36"/>
                <w:lang w:val="bg-BG"/>
              </w:rPr>
            </w:pPr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jc w:val="center"/>
              <w:rPr>
                <w:sz w:val="32"/>
                <w:szCs w:val="32"/>
                <w:lang w:val="bg-BG"/>
              </w:rPr>
            </w:pPr>
          </w:p>
        </w:tc>
      </w:tr>
      <w:tr w:rsidR="001B7D3D" w:rsidRPr="00F608C0" w:rsidTr="001B7D3D"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t>ДВГ „ Изворче”</w:t>
            </w: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  <w:r w:rsidRPr="00F608C0">
              <w:rPr>
                <w:sz w:val="32"/>
                <w:szCs w:val="32"/>
                <w:lang w:val="bg-BG"/>
              </w:rPr>
              <w:t>Сирни заговезни</w:t>
            </w:r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</w:p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1B7D3D" w:rsidRPr="00F608C0" w:rsidTr="001B7D3D"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ДВГ „Изворче”</w:t>
            </w: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Празнична програма „Благодаря, ти мамо”</w:t>
            </w:r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1B7D3D" w:rsidRPr="00F608C0" w:rsidTr="001B7D3D"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t>ДВГ „ Изворче”</w:t>
            </w: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rPr>
                <w:sz w:val="36"/>
                <w:szCs w:val="36"/>
                <w:lang w:val="bg-BG"/>
              </w:rPr>
            </w:pPr>
            <w:r w:rsidRPr="00F608C0">
              <w:rPr>
                <w:sz w:val="36"/>
                <w:szCs w:val="36"/>
                <w:lang w:val="bg-BG"/>
              </w:rPr>
              <w:t>Събор с.Караманци</w:t>
            </w:r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1B7D3D" w:rsidRPr="00F608C0" w:rsidTr="001B7D3D"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t>ДВГ „ Изворче”</w:t>
            </w:r>
          </w:p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  <w:r w:rsidRPr="00F608C0">
              <w:rPr>
                <w:sz w:val="32"/>
                <w:szCs w:val="32"/>
                <w:lang w:val="bg-BG"/>
              </w:rPr>
              <w:t>Гергьовденски концерт</w:t>
            </w:r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1B7D3D" w:rsidRPr="00F608C0" w:rsidTr="001B7D3D">
        <w:trPr>
          <w:trHeight w:val="1702"/>
        </w:trPr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t>ДВГ „ Изворче”</w:t>
            </w:r>
          </w:p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rPr>
                <w:sz w:val="36"/>
                <w:szCs w:val="36"/>
                <w:lang w:val="bg-BG"/>
              </w:rPr>
            </w:pPr>
            <w:r w:rsidRPr="00F608C0">
              <w:rPr>
                <w:sz w:val="36"/>
                <w:szCs w:val="36"/>
                <w:lang w:val="bg-BG"/>
              </w:rPr>
              <w:t xml:space="preserve">Международен  детски </w:t>
            </w:r>
            <w:proofErr w:type="spellStart"/>
            <w:r w:rsidRPr="00F608C0">
              <w:rPr>
                <w:sz w:val="36"/>
                <w:szCs w:val="36"/>
                <w:lang w:val="bg-BG"/>
              </w:rPr>
              <w:t>етнофестивал</w:t>
            </w:r>
            <w:proofErr w:type="spellEnd"/>
          </w:p>
          <w:p w:rsidR="001B7D3D" w:rsidRPr="00F608C0" w:rsidRDefault="001B7D3D" w:rsidP="00F827DF">
            <w:pPr>
              <w:spacing w:after="0"/>
              <w:rPr>
                <w:sz w:val="36"/>
                <w:szCs w:val="36"/>
                <w:lang w:val="bg-BG"/>
              </w:rPr>
            </w:pPr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грамота</w:t>
            </w:r>
          </w:p>
        </w:tc>
      </w:tr>
      <w:tr w:rsidR="001B7D3D" w:rsidRPr="00F608C0" w:rsidTr="001B7D3D">
        <w:trPr>
          <w:trHeight w:val="1193"/>
        </w:trPr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t>ДВГ „ Изворче”</w:t>
            </w: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rPr>
                <w:sz w:val="36"/>
                <w:szCs w:val="36"/>
                <w:lang w:val="bg-BG"/>
              </w:rPr>
            </w:pPr>
            <w:r w:rsidRPr="00F608C0">
              <w:rPr>
                <w:sz w:val="36"/>
                <w:szCs w:val="36"/>
                <w:lang w:val="bg-BG"/>
              </w:rPr>
              <w:t xml:space="preserve">Лазаровден </w:t>
            </w:r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1B7D3D" w:rsidRPr="00F608C0" w:rsidTr="001B7D3D">
        <w:trPr>
          <w:trHeight w:val="1934"/>
        </w:trPr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lastRenderedPageBreak/>
              <w:t>ДВГ „ Изворче”</w:t>
            </w:r>
          </w:p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rPr>
                <w:sz w:val="36"/>
                <w:szCs w:val="36"/>
                <w:lang w:val="bg-BG"/>
              </w:rPr>
            </w:pPr>
            <w:r w:rsidRPr="00F608C0">
              <w:rPr>
                <w:sz w:val="36"/>
                <w:szCs w:val="36"/>
                <w:lang w:val="bg-BG"/>
              </w:rPr>
              <w:t>Участие в програмата           „С хоро на гроздобер”</w:t>
            </w:r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1B7D3D" w:rsidRPr="00F608C0" w:rsidTr="001B7D3D">
        <w:trPr>
          <w:trHeight w:val="520"/>
        </w:trPr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t>ДВГ „ Изворче”</w:t>
            </w:r>
          </w:p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rPr>
                <w:sz w:val="36"/>
                <w:szCs w:val="36"/>
                <w:lang w:val="bg-BG"/>
              </w:rPr>
            </w:pPr>
            <w:proofErr w:type="spellStart"/>
            <w:r w:rsidRPr="00F608C0">
              <w:rPr>
                <w:sz w:val="36"/>
                <w:szCs w:val="36"/>
                <w:lang w:val="bg-BG"/>
              </w:rPr>
              <w:t>Банското</w:t>
            </w:r>
            <w:proofErr w:type="spellEnd"/>
            <w:r w:rsidRPr="00F608C0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F608C0">
              <w:rPr>
                <w:sz w:val="36"/>
                <w:szCs w:val="36"/>
                <w:lang w:val="bg-BG"/>
              </w:rPr>
              <w:t>одуше</w:t>
            </w:r>
            <w:proofErr w:type="spellEnd"/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1B7D3D" w:rsidRPr="00F608C0" w:rsidTr="001B7D3D">
        <w:trPr>
          <w:trHeight w:val="633"/>
        </w:trPr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</w:p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rPr>
                <w:sz w:val="36"/>
                <w:szCs w:val="36"/>
                <w:lang w:val="bg-BG"/>
              </w:rPr>
            </w:pPr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1B7D3D" w:rsidRPr="00F608C0" w:rsidTr="001B7D3D"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t>4.Коледарска група</w:t>
            </w: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jc w:val="center"/>
              <w:rPr>
                <w:sz w:val="48"/>
                <w:szCs w:val="48"/>
                <w:lang w:val="bg-BG"/>
              </w:rPr>
            </w:pPr>
            <w:r w:rsidRPr="00F608C0">
              <w:rPr>
                <w:sz w:val="36"/>
                <w:szCs w:val="36"/>
                <w:lang w:val="bg-BG"/>
              </w:rPr>
              <w:t>Участия</w:t>
            </w:r>
            <w:r w:rsidRPr="00F608C0">
              <w:rPr>
                <w:sz w:val="48"/>
                <w:szCs w:val="48"/>
                <w:lang w:val="bg-BG"/>
              </w:rPr>
              <w:t xml:space="preserve"> 201</w:t>
            </w:r>
            <w:r>
              <w:rPr>
                <w:sz w:val="48"/>
                <w:szCs w:val="48"/>
                <w:lang w:val="bg-BG"/>
              </w:rPr>
              <w:t>9</w:t>
            </w:r>
            <w:r w:rsidRPr="00F608C0">
              <w:rPr>
                <w:sz w:val="48"/>
                <w:szCs w:val="48"/>
                <w:lang w:val="bg-BG"/>
              </w:rPr>
              <w:t>г.</w:t>
            </w:r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  <w:r w:rsidRPr="00F608C0">
              <w:rPr>
                <w:sz w:val="48"/>
                <w:szCs w:val="48"/>
                <w:lang w:val="bg-BG"/>
              </w:rPr>
              <w:t xml:space="preserve"> </w:t>
            </w:r>
            <w:r w:rsidRPr="00F608C0">
              <w:rPr>
                <w:sz w:val="32"/>
                <w:szCs w:val="32"/>
                <w:lang w:val="bg-BG"/>
              </w:rPr>
              <w:t>Награди и грамоти</w:t>
            </w:r>
          </w:p>
        </w:tc>
      </w:tr>
      <w:tr w:rsidR="001B7D3D" w:rsidRPr="00F608C0" w:rsidTr="001B7D3D">
        <w:trPr>
          <w:trHeight w:val="1027"/>
        </w:trPr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t xml:space="preserve"> Коледарска група</w:t>
            </w: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jc w:val="center"/>
              <w:rPr>
                <w:sz w:val="36"/>
                <w:szCs w:val="36"/>
                <w:lang w:val="bg-BG"/>
              </w:rPr>
            </w:pPr>
            <w:r w:rsidRPr="00F608C0">
              <w:rPr>
                <w:sz w:val="36"/>
                <w:szCs w:val="36"/>
                <w:lang w:val="bg-BG"/>
              </w:rPr>
              <w:t>Запалване на новогодишните светлини</w:t>
            </w:r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1B7D3D" w:rsidRPr="00F608C0" w:rsidTr="001B7D3D">
        <w:trPr>
          <w:trHeight w:val="1181"/>
        </w:trPr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t>Коледарска група</w:t>
            </w: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jc w:val="center"/>
              <w:rPr>
                <w:sz w:val="36"/>
                <w:szCs w:val="36"/>
                <w:lang w:val="bg-BG"/>
              </w:rPr>
            </w:pPr>
            <w:r w:rsidRPr="00F608C0">
              <w:rPr>
                <w:sz w:val="36"/>
                <w:szCs w:val="36"/>
                <w:lang w:val="bg-BG"/>
              </w:rPr>
              <w:t xml:space="preserve">Суха коледа </w:t>
            </w:r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1B7D3D" w:rsidRPr="00F608C0" w:rsidTr="001B7D3D">
        <w:trPr>
          <w:trHeight w:val="719"/>
        </w:trPr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jc w:val="center"/>
              <w:rPr>
                <w:sz w:val="36"/>
                <w:szCs w:val="36"/>
                <w:lang w:val="bg-BG"/>
              </w:rPr>
            </w:pPr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1B7D3D" w:rsidRPr="00F608C0" w:rsidTr="001B7D3D"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</w:rPr>
              <w:t xml:space="preserve">5. </w:t>
            </w:r>
            <w:r w:rsidRPr="00F608C0">
              <w:rPr>
                <w:b/>
                <w:sz w:val="32"/>
                <w:szCs w:val="32"/>
                <w:lang w:val="bg-BG"/>
              </w:rPr>
              <w:t>Лазарска група</w:t>
            </w: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jc w:val="center"/>
              <w:rPr>
                <w:sz w:val="36"/>
                <w:szCs w:val="36"/>
                <w:lang w:val="bg-BG"/>
              </w:rPr>
            </w:pPr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  <w:r w:rsidRPr="00F608C0">
              <w:rPr>
                <w:sz w:val="48"/>
                <w:szCs w:val="48"/>
                <w:lang w:val="bg-BG"/>
              </w:rPr>
              <w:t xml:space="preserve"> </w:t>
            </w:r>
            <w:r w:rsidRPr="00F608C0">
              <w:rPr>
                <w:sz w:val="32"/>
                <w:szCs w:val="32"/>
                <w:lang w:val="bg-BG"/>
              </w:rPr>
              <w:t>Награди и грамоти</w:t>
            </w:r>
          </w:p>
        </w:tc>
      </w:tr>
      <w:tr w:rsidR="001B7D3D" w:rsidRPr="00F608C0" w:rsidTr="001B7D3D">
        <w:trPr>
          <w:trHeight w:val="975"/>
        </w:trPr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t>Лазарска група</w:t>
            </w: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jc w:val="center"/>
              <w:rPr>
                <w:sz w:val="36"/>
                <w:szCs w:val="36"/>
                <w:lang w:val="bg-BG"/>
              </w:rPr>
            </w:pPr>
            <w:r w:rsidRPr="00F608C0">
              <w:rPr>
                <w:sz w:val="36"/>
                <w:szCs w:val="36"/>
                <w:lang w:val="bg-BG"/>
              </w:rPr>
              <w:t>Лазаров ден</w:t>
            </w:r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1B7D3D" w:rsidRPr="00F608C0" w:rsidTr="001B7D3D">
        <w:trPr>
          <w:trHeight w:val="837"/>
        </w:trPr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t>6. ДТГ „</w:t>
            </w:r>
            <w:proofErr w:type="spellStart"/>
            <w:r w:rsidRPr="00F608C0">
              <w:rPr>
                <w:b/>
                <w:sz w:val="32"/>
                <w:szCs w:val="32"/>
                <w:lang w:val="bg-BG"/>
              </w:rPr>
              <w:t>Хорце</w:t>
            </w:r>
            <w:proofErr w:type="spellEnd"/>
            <w:r w:rsidRPr="00F608C0">
              <w:rPr>
                <w:b/>
                <w:sz w:val="32"/>
                <w:szCs w:val="32"/>
                <w:lang w:val="bg-BG"/>
              </w:rPr>
              <w:t>”</w:t>
            </w: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jc w:val="center"/>
              <w:rPr>
                <w:sz w:val="36"/>
                <w:szCs w:val="36"/>
                <w:lang w:val="bg-BG"/>
              </w:rPr>
            </w:pPr>
            <w:r w:rsidRPr="00F608C0">
              <w:rPr>
                <w:sz w:val="36"/>
                <w:szCs w:val="36"/>
                <w:lang w:val="bg-BG"/>
              </w:rPr>
              <w:t>Участия</w:t>
            </w:r>
            <w:r w:rsidRPr="00F608C0">
              <w:rPr>
                <w:sz w:val="48"/>
                <w:szCs w:val="48"/>
                <w:lang w:val="bg-BG"/>
              </w:rPr>
              <w:t xml:space="preserve"> 201</w:t>
            </w:r>
            <w:r>
              <w:rPr>
                <w:sz w:val="48"/>
                <w:szCs w:val="48"/>
                <w:lang w:val="bg-BG"/>
              </w:rPr>
              <w:t>9</w:t>
            </w:r>
            <w:r w:rsidRPr="00F608C0">
              <w:rPr>
                <w:sz w:val="48"/>
                <w:szCs w:val="48"/>
                <w:lang w:val="bg-BG"/>
              </w:rPr>
              <w:t>г.</w:t>
            </w:r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  <w:r w:rsidRPr="00F608C0">
              <w:rPr>
                <w:sz w:val="48"/>
                <w:szCs w:val="48"/>
                <w:lang w:val="bg-BG"/>
              </w:rPr>
              <w:t xml:space="preserve"> </w:t>
            </w:r>
            <w:r w:rsidRPr="00F608C0">
              <w:rPr>
                <w:sz w:val="32"/>
                <w:szCs w:val="32"/>
                <w:lang w:val="bg-BG"/>
              </w:rPr>
              <w:t>Награди и грамоти</w:t>
            </w:r>
          </w:p>
        </w:tc>
      </w:tr>
      <w:tr w:rsidR="001B7D3D" w:rsidRPr="00F608C0" w:rsidTr="001B7D3D"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t>ДТГ „</w:t>
            </w:r>
            <w:proofErr w:type="spellStart"/>
            <w:r w:rsidRPr="00F608C0">
              <w:rPr>
                <w:b/>
                <w:sz w:val="32"/>
                <w:szCs w:val="32"/>
                <w:lang w:val="bg-BG"/>
              </w:rPr>
              <w:t>Хорце</w:t>
            </w:r>
            <w:proofErr w:type="spellEnd"/>
            <w:r w:rsidRPr="00F608C0">
              <w:rPr>
                <w:b/>
                <w:sz w:val="32"/>
                <w:szCs w:val="32"/>
                <w:lang w:val="bg-BG"/>
              </w:rPr>
              <w:t>”</w:t>
            </w: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jc w:val="center"/>
              <w:rPr>
                <w:sz w:val="32"/>
                <w:szCs w:val="32"/>
                <w:lang w:val="bg-BG"/>
              </w:rPr>
            </w:pPr>
            <w:r w:rsidRPr="00F608C0">
              <w:rPr>
                <w:sz w:val="32"/>
                <w:szCs w:val="32"/>
                <w:lang w:val="bg-BG"/>
              </w:rPr>
              <w:t>Празничен концерт Благодаря, Ти Мамо</w:t>
            </w:r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1B7D3D" w:rsidRPr="00F608C0" w:rsidTr="001B7D3D">
        <w:trPr>
          <w:trHeight w:val="1011"/>
        </w:trPr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t>ДТГ „</w:t>
            </w:r>
            <w:proofErr w:type="spellStart"/>
            <w:r w:rsidRPr="00F608C0">
              <w:rPr>
                <w:b/>
                <w:sz w:val="32"/>
                <w:szCs w:val="32"/>
                <w:lang w:val="bg-BG"/>
              </w:rPr>
              <w:t>Хорце</w:t>
            </w:r>
            <w:proofErr w:type="spellEnd"/>
            <w:r w:rsidRPr="00F608C0">
              <w:rPr>
                <w:b/>
                <w:sz w:val="32"/>
                <w:szCs w:val="32"/>
                <w:lang w:val="bg-BG"/>
              </w:rPr>
              <w:t>”</w:t>
            </w: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rPr>
                <w:sz w:val="36"/>
                <w:szCs w:val="36"/>
                <w:lang w:val="bg-BG"/>
              </w:rPr>
            </w:pPr>
            <w:r w:rsidRPr="00F608C0">
              <w:rPr>
                <w:sz w:val="36"/>
                <w:szCs w:val="36"/>
                <w:lang w:val="bg-BG"/>
              </w:rPr>
              <w:t>Гергьовденски концерт</w:t>
            </w:r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1B7D3D" w:rsidRPr="00F608C0" w:rsidTr="001B7D3D">
        <w:trPr>
          <w:trHeight w:val="798"/>
        </w:trPr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lastRenderedPageBreak/>
              <w:t>ДТГ „</w:t>
            </w:r>
            <w:proofErr w:type="spellStart"/>
            <w:r w:rsidRPr="00F608C0">
              <w:rPr>
                <w:b/>
                <w:sz w:val="32"/>
                <w:szCs w:val="32"/>
                <w:lang w:val="bg-BG"/>
              </w:rPr>
              <w:t>Хорце</w:t>
            </w:r>
            <w:proofErr w:type="spellEnd"/>
            <w:r w:rsidRPr="00F608C0">
              <w:rPr>
                <w:b/>
                <w:sz w:val="32"/>
                <w:szCs w:val="32"/>
                <w:lang w:val="bg-BG"/>
              </w:rPr>
              <w:t>”</w:t>
            </w: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jc w:val="center"/>
              <w:rPr>
                <w:sz w:val="36"/>
                <w:szCs w:val="36"/>
                <w:lang w:val="bg-BG"/>
              </w:rPr>
            </w:pPr>
            <w:proofErr w:type="spellStart"/>
            <w:r w:rsidRPr="00F608C0">
              <w:rPr>
                <w:sz w:val="36"/>
                <w:szCs w:val="36"/>
                <w:lang w:val="bg-BG"/>
              </w:rPr>
              <w:t>Банското</w:t>
            </w:r>
            <w:proofErr w:type="spellEnd"/>
            <w:r w:rsidRPr="00F608C0">
              <w:rPr>
                <w:sz w:val="36"/>
                <w:szCs w:val="36"/>
                <w:lang w:val="bg-BG"/>
              </w:rPr>
              <w:t xml:space="preserve"> </w:t>
            </w:r>
            <w:proofErr w:type="spellStart"/>
            <w:r w:rsidRPr="00F608C0">
              <w:rPr>
                <w:sz w:val="36"/>
                <w:szCs w:val="36"/>
                <w:lang w:val="bg-BG"/>
              </w:rPr>
              <w:t>Одуше</w:t>
            </w:r>
            <w:proofErr w:type="spellEnd"/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1B7D3D" w:rsidRPr="00F608C0" w:rsidTr="001B7D3D"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t>ДТГ „</w:t>
            </w:r>
            <w:proofErr w:type="spellStart"/>
            <w:r w:rsidRPr="00F608C0">
              <w:rPr>
                <w:b/>
                <w:sz w:val="32"/>
                <w:szCs w:val="32"/>
                <w:lang w:val="bg-BG"/>
              </w:rPr>
              <w:t>Хорце</w:t>
            </w:r>
            <w:proofErr w:type="spellEnd"/>
            <w:r w:rsidRPr="00F608C0">
              <w:rPr>
                <w:b/>
                <w:sz w:val="32"/>
                <w:szCs w:val="32"/>
                <w:lang w:val="bg-BG"/>
              </w:rPr>
              <w:t>”</w:t>
            </w: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jc w:val="center"/>
              <w:rPr>
                <w:sz w:val="36"/>
                <w:szCs w:val="36"/>
                <w:lang w:val="bg-BG"/>
              </w:rPr>
            </w:pPr>
            <w:r w:rsidRPr="00F608C0">
              <w:rPr>
                <w:sz w:val="36"/>
                <w:szCs w:val="36"/>
                <w:lang w:val="bg-BG"/>
              </w:rPr>
              <w:t>Събор с.Караманци</w:t>
            </w:r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1B7D3D" w:rsidRPr="00F608C0" w:rsidTr="001B7D3D">
        <w:trPr>
          <w:trHeight w:val="1432"/>
        </w:trPr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t>ДТГ „</w:t>
            </w:r>
            <w:proofErr w:type="spellStart"/>
            <w:r w:rsidRPr="00F608C0">
              <w:rPr>
                <w:b/>
                <w:sz w:val="32"/>
                <w:szCs w:val="32"/>
                <w:lang w:val="bg-BG"/>
              </w:rPr>
              <w:t>Хорце</w:t>
            </w:r>
            <w:proofErr w:type="spellEnd"/>
            <w:r w:rsidRPr="00F608C0">
              <w:rPr>
                <w:b/>
                <w:sz w:val="32"/>
                <w:szCs w:val="32"/>
                <w:lang w:val="bg-BG"/>
              </w:rPr>
              <w:t>”</w:t>
            </w: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rPr>
                <w:sz w:val="36"/>
                <w:szCs w:val="36"/>
                <w:lang w:val="bg-BG"/>
              </w:rPr>
            </w:pPr>
            <w:r w:rsidRPr="00F608C0">
              <w:rPr>
                <w:sz w:val="36"/>
                <w:szCs w:val="36"/>
                <w:lang w:val="bg-BG"/>
              </w:rPr>
              <w:t xml:space="preserve">Международен  детски </w:t>
            </w:r>
            <w:proofErr w:type="spellStart"/>
            <w:r w:rsidRPr="00F608C0">
              <w:rPr>
                <w:sz w:val="36"/>
                <w:szCs w:val="36"/>
                <w:lang w:val="bg-BG"/>
              </w:rPr>
              <w:t>етнофестивал</w:t>
            </w:r>
            <w:proofErr w:type="spellEnd"/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Първо място купа</w:t>
            </w:r>
          </w:p>
        </w:tc>
      </w:tr>
      <w:tr w:rsidR="001B7D3D" w:rsidRPr="00F608C0" w:rsidTr="001B7D3D"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t>ДТГ „</w:t>
            </w:r>
            <w:proofErr w:type="spellStart"/>
            <w:r w:rsidRPr="00F608C0">
              <w:rPr>
                <w:b/>
                <w:sz w:val="32"/>
                <w:szCs w:val="32"/>
                <w:lang w:val="bg-BG"/>
              </w:rPr>
              <w:t>Хорце</w:t>
            </w:r>
            <w:proofErr w:type="spellEnd"/>
            <w:r w:rsidRPr="00F608C0">
              <w:rPr>
                <w:b/>
                <w:sz w:val="32"/>
                <w:szCs w:val="32"/>
                <w:lang w:val="bg-BG"/>
              </w:rPr>
              <w:t>”</w:t>
            </w:r>
          </w:p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t>Малка група</w:t>
            </w:r>
          </w:p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t>Голяма група</w:t>
            </w: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„Хайдушка софра”</w:t>
            </w:r>
          </w:p>
        </w:tc>
        <w:tc>
          <w:tcPr>
            <w:tcW w:w="2977" w:type="dxa"/>
          </w:tcPr>
          <w:p w:rsidR="001B7D3D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</w:p>
          <w:p w:rsidR="001B7D3D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Плакет</w:t>
            </w:r>
            <w:proofErr w:type="spellEnd"/>
          </w:p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  <w:proofErr w:type="spellStart"/>
            <w:r>
              <w:rPr>
                <w:sz w:val="32"/>
                <w:szCs w:val="32"/>
                <w:lang w:val="bg-BG"/>
              </w:rPr>
              <w:t>плакет</w:t>
            </w:r>
            <w:proofErr w:type="spellEnd"/>
          </w:p>
        </w:tc>
      </w:tr>
      <w:tr w:rsidR="001B7D3D" w:rsidRPr="00F608C0" w:rsidTr="001B7D3D">
        <w:trPr>
          <w:trHeight w:val="1586"/>
        </w:trPr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t>ДТГ „</w:t>
            </w:r>
            <w:proofErr w:type="spellStart"/>
            <w:r w:rsidRPr="00F608C0">
              <w:rPr>
                <w:b/>
                <w:sz w:val="32"/>
                <w:szCs w:val="32"/>
                <w:lang w:val="bg-BG"/>
              </w:rPr>
              <w:t>Хорце</w:t>
            </w:r>
            <w:proofErr w:type="spellEnd"/>
            <w:r w:rsidRPr="00F608C0">
              <w:rPr>
                <w:b/>
                <w:sz w:val="32"/>
                <w:szCs w:val="32"/>
                <w:lang w:val="bg-BG"/>
              </w:rPr>
              <w:t>”</w:t>
            </w: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jc w:val="center"/>
              <w:rPr>
                <w:sz w:val="36"/>
                <w:szCs w:val="36"/>
                <w:lang w:val="bg-BG"/>
              </w:rPr>
            </w:pPr>
            <w:r w:rsidRPr="00F608C0">
              <w:rPr>
                <w:sz w:val="36"/>
                <w:szCs w:val="36"/>
                <w:lang w:val="bg-BG"/>
              </w:rPr>
              <w:t>Запалване на новогодишните светлини</w:t>
            </w:r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1B7D3D" w:rsidRPr="00F608C0" w:rsidTr="001B7D3D">
        <w:trPr>
          <w:trHeight w:val="1586"/>
        </w:trPr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t>ДТГ „</w:t>
            </w:r>
            <w:proofErr w:type="spellStart"/>
            <w:r w:rsidRPr="00F608C0">
              <w:rPr>
                <w:b/>
                <w:sz w:val="32"/>
                <w:szCs w:val="32"/>
                <w:lang w:val="bg-BG"/>
              </w:rPr>
              <w:t>Хорце</w:t>
            </w:r>
            <w:proofErr w:type="spellEnd"/>
            <w:r w:rsidRPr="00F608C0">
              <w:rPr>
                <w:b/>
                <w:sz w:val="32"/>
                <w:szCs w:val="32"/>
                <w:lang w:val="bg-BG"/>
              </w:rPr>
              <w:t>”</w:t>
            </w:r>
          </w:p>
        </w:tc>
        <w:tc>
          <w:tcPr>
            <w:tcW w:w="4253" w:type="dxa"/>
          </w:tcPr>
          <w:p w:rsidR="001B7D3D" w:rsidRPr="00F608C0" w:rsidRDefault="001B7D3D" w:rsidP="00F827DF">
            <w:pPr>
              <w:spacing w:after="0"/>
              <w:jc w:val="center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Децата на България пеят и танцуват в Охрид</w:t>
            </w:r>
          </w:p>
        </w:tc>
        <w:tc>
          <w:tcPr>
            <w:tcW w:w="2977" w:type="dxa"/>
          </w:tcPr>
          <w:p w:rsidR="001B7D3D" w:rsidRPr="00F608C0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сертификат</w:t>
            </w:r>
          </w:p>
        </w:tc>
      </w:tr>
      <w:tr w:rsidR="001B7D3D" w:rsidRPr="00F608C0" w:rsidTr="001B7D3D">
        <w:trPr>
          <w:trHeight w:val="977"/>
        </w:trPr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t>ДТГ „</w:t>
            </w:r>
            <w:proofErr w:type="spellStart"/>
            <w:r w:rsidRPr="00F608C0">
              <w:rPr>
                <w:b/>
                <w:sz w:val="32"/>
                <w:szCs w:val="32"/>
                <w:lang w:val="bg-BG"/>
              </w:rPr>
              <w:t>Хорце</w:t>
            </w:r>
            <w:proofErr w:type="spellEnd"/>
            <w:r w:rsidRPr="00F608C0">
              <w:rPr>
                <w:b/>
                <w:sz w:val="32"/>
                <w:szCs w:val="32"/>
                <w:lang w:val="bg-BG"/>
              </w:rPr>
              <w:t>”</w:t>
            </w:r>
          </w:p>
        </w:tc>
        <w:tc>
          <w:tcPr>
            <w:tcW w:w="4253" w:type="dxa"/>
          </w:tcPr>
          <w:p w:rsidR="001B7D3D" w:rsidRDefault="001B7D3D" w:rsidP="00F827DF">
            <w:pPr>
              <w:spacing w:after="0"/>
              <w:jc w:val="center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 xml:space="preserve">Фестивал в </w:t>
            </w:r>
            <w:proofErr w:type="spellStart"/>
            <w:r>
              <w:rPr>
                <w:sz w:val="36"/>
                <w:szCs w:val="36"/>
                <w:lang w:val="bg-BG"/>
              </w:rPr>
              <w:t>Люлебургас</w:t>
            </w:r>
            <w:proofErr w:type="spellEnd"/>
          </w:p>
        </w:tc>
        <w:tc>
          <w:tcPr>
            <w:tcW w:w="2977" w:type="dxa"/>
          </w:tcPr>
          <w:p w:rsidR="001B7D3D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</w:p>
        </w:tc>
      </w:tr>
      <w:tr w:rsidR="001B7D3D" w:rsidRPr="00F608C0" w:rsidTr="001B7D3D">
        <w:trPr>
          <w:trHeight w:val="1337"/>
        </w:trPr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t>ДТГ „</w:t>
            </w:r>
            <w:proofErr w:type="spellStart"/>
            <w:r w:rsidRPr="00F608C0">
              <w:rPr>
                <w:b/>
                <w:sz w:val="32"/>
                <w:szCs w:val="32"/>
                <w:lang w:val="bg-BG"/>
              </w:rPr>
              <w:t>Хорце</w:t>
            </w:r>
            <w:proofErr w:type="spellEnd"/>
            <w:r w:rsidRPr="00F608C0">
              <w:rPr>
                <w:b/>
                <w:sz w:val="32"/>
                <w:szCs w:val="32"/>
                <w:lang w:val="bg-BG"/>
              </w:rPr>
              <w:t>”</w:t>
            </w:r>
          </w:p>
        </w:tc>
        <w:tc>
          <w:tcPr>
            <w:tcW w:w="4253" w:type="dxa"/>
          </w:tcPr>
          <w:p w:rsidR="001B7D3D" w:rsidRDefault="001B7D3D" w:rsidP="00F827DF">
            <w:pPr>
              <w:spacing w:after="0"/>
              <w:jc w:val="center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Хасково срещу дрогата</w:t>
            </w:r>
          </w:p>
        </w:tc>
        <w:tc>
          <w:tcPr>
            <w:tcW w:w="2977" w:type="dxa"/>
          </w:tcPr>
          <w:p w:rsidR="001B7D3D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грамота</w:t>
            </w:r>
          </w:p>
        </w:tc>
      </w:tr>
      <w:tr w:rsidR="001B7D3D" w:rsidRPr="00F608C0" w:rsidTr="001B7D3D">
        <w:trPr>
          <w:trHeight w:val="1586"/>
        </w:trPr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t>ДТГ „</w:t>
            </w:r>
            <w:proofErr w:type="spellStart"/>
            <w:r w:rsidRPr="00F608C0">
              <w:rPr>
                <w:b/>
                <w:sz w:val="32"/>
                <w:szCs w:val="32"/>
                <w:lang w:val="bg-BG"/>
              </w:rPr>
              <w:t>Хорце</w:t>
            </w:r>
            <w:proofErr w:type="spellEnd"/>
            <w:r w:rsidRPr="00F608C0">
              <w:rPr>
                <w:b/>
                <w:sz w:val="32"/>
                <w:szCs w:val="32"/>
                <w:lang w:val="bg-BG"/>
              </w:rPr>
              <w:t>”</w:t>
            </w:r>
          </w:p>
        </w:tc>
        <w:tc>
          <w:tcPr>
            <w:tcW w:w="4253" w:type="dxa"/>
          </w:tcPr>
          <w:p w:rsidR="001B7D3D" w:rsidRDefault="001B7D3D" w:rsidP="00F827DF">
            <w:pPr>
              <w:spacing w:after="0"/>
              <w:jc w:val="center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НТФС Богородична стъпка Старозагорски мин. бани</w:t>
            </w:r>
          </w:p>
        </w:tc>
        <w:tc>
          <w:tcPr>
            <w:tcW w:w="2977" w:type="dxa"/>
          </w:tcPr>
          <w:p w:rsidR="001B7D3D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Диплом </w:t>
            </w:r>
            <w:proofErr w:type="spellStart"/>
            <w:r>
              <w:rPr>
                <w:sz w:val="32"/>
                <w:szCs w:val="32"/>
                <w:lang w:val="bg-BG"/>
              </w:rPr>
              <w:t>плакети</w:t>
            </w:r>
            <w:proofErr w:type="spellEnd"/>
          </w:p>
          <w:p w:rsidR="001B7D3D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Спец. Награда и статуетка реплика </w:t>
            </w:r>
          </w:p>
        </w:tc>
      </w:tr>
      <w:tr w:rsidR="001B7D3D" w:rsidRPr="00F608C0" w:rsidTr="001B7D3D">
        <w:trPr>
          <w:trHeight w:val="1586"/>
        </w:trPr>
        <w:tc>
          <w:tcPr>
            <w:tcW w:w="2376" w:type="dxa"/>
          </w:tcPr>
          <w:p w:rsidR="001B7D3D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lastRenderedPageBreak/>
              <w:t>ДТГ „</w:t>
            </w:r>
            <w:proofErr w:type="spellStart"/>
            <w:r w:rsidRPr="00F608C0">
              <w:rPr>
                <w:b/>
                <w:sz w:val="32"/>
                <w:szCs w:val="32"/>
                <w:lang w:val="bg-BG"/>
              </w:rPr>
              <w:t>Хорце</w:t>
            </w:r>
            <w:proofErr w:type="spellEnd"/>
            <w:r w:rsidRPr="00F608C0">
              <w:rPr>
                <w:b/>
                <w:sz w:val="32"/>
                <w:szCs w:val="32"/>
                <w:lang w:val="bg-BG"/>
              </w:rPr>
              <w:t>”</w:t>
            </w:r>
          </w:p>
          <w:p w:rsidR="001B7D3D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Голяма група</w:t>
            </w:r>
          </w:p>
          <w:p w:rsidR="001B7D3D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</w:p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Малка група</w:t>
            </w:r>
          </w:p>
        </w:tc>
        <w:tc>
          <w:tcPr>
            <w:tcW w:w="4253" w:type="dxa"/>
          </w:tcPr>
          <w:p w:rsidR="001B7D3D" w:rsidRDefault="001B7D3D" w:rsidP="00F827DF">
            <w:pPr>
              <w:spacing w:after="0"/>
              <w:jc w:val="center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С хоро на гроздобер</w:t>
            </w:r>
          </w:p>
        </w:tc>
        <w:tc>
          <w:tcPr>
            <w:tcW w:w="2977" w:type="dxa"/>
          </w:tcPr>
          <w:p w:rsidR="001B7D3D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Грамоти</w:t>
            </w:r>
          </w:p>
          <w:p w:rsidR="001B7D3D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Диплом за автентичност Диплом млади таланти</w:t>
            </w:r>
          </w:p>
        </w:tc>
      </w:tr>
      <w:tr w:rsidR="001B7D3D" w:rsidRPr="00F608C0" w:rsidTr="001B7D3D">
        <w:trPr>
          <w:trHeight w:val="2632"/>
        </w:trPr>
        <w:tc>
          <w:tcPr>
            <w:tcW w:w="2376" w:type="dxa"/>
          </w:tcPr>
          <w:p w:rsidR="001B7D3D" w:rsidRPr="00F608C0" w:rsidRDefault="001B7D3D" w:rsidP="00F827DF">
            <w:pPr>
              <w:spacing w:after="0"/>
              <w:rPr>
                <w:b/>
                <w:sz w:val="32"/>
                <w:szCs w:val="32"/>
                <w:lang w:val="bg-BG"/>
              </w:rPr>
            </w:pPr>
            <w:r w:rsidRPr="00F608C0">
              <w:rPr>
                <w:b/>
                <w:sz w:val="32"/>
                <w:szCs w:val="32"/>
                <w:lang w:val="bg-BG"/>
              </w:rPr>
              <w:t>ДТГ „</w:t>
            </w:r>
            <w:proofErr w:type="spellStart"/>
            <w:r w:rsidRPr="00F608C0">
              <w:rPr>
                <w:b/>
                <w:sz w:val="32"/>
                <w:szCs w:val="32"/>
                <w:lang w:val="bg-BG"/>
              </w:rPr>
              <w:t>Хорце</w:t>
            </w:r>
            <w:proofErr w:type="spellEnd"/>
            <w:r w:rsidRPr="00F608C0">
              <w:rPr>
                <w:b/>
                <w:sz w:val="32"/>
                <w:szCs w:val="32"/>
                <w:lang w:val="bg-BG"/>
              </w:rPr>
              <w:t>”</w:t>
            </w:r>
          </w:p>
        </w:tc>
        <w:tc>
          <w:tcPr>
            <w:tcW w:w="4253" w:type="dxa"/>
          </w:tcPr>
          <w:p w:rsidR="001B7D3D" w:rsidRDefault="001B7D3D" w:rsidP="00F827DF">
            <w:pPr>
              <w:spacing w:after="0"/>
              <w:jc w:val="center"/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Детско утро  и вечерен концерт за празника на минералната вода</w:t>
            </w:r>
          </w:p>
        </w:tc>
        <w:tc>
          <w:tcPr>
            <w:tcW w:w="2977" w:type="dxa"/>
          </w:tcPr>
          <w:p w:rsidR="001B7D3D" w:rsidRDefault="001B7D3D" w:rsidP="00F827DF">
            <w:pPr>
              <w:spacing w:after="0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грамоти</w:t>
            </w:r>
          </w:p>
        </w:tc>
      </w:tr>
    </w:tbl>
    <w:p w:rsidR="001B7D3D" w:rsidRPr="00E057CA" w:rsidRDefault="001B7D3D" w:rsidP="001B7D3D">
      <w:pPr>
        <w:rPr>
          <w:lang w:val="bg-BG"/>
        </w:rPr>
      </w:pPr>
    </w:p>
    <w:p w:rsidR="001B7D3D" w:rsidRPr="00AE1B75" w:rsidRDefault="001B7D3D" w:rsidP="00D83518">
      <w:pPr>
        <w:pStyle w:val="a3"/>
        <w:spacing w:before="0" w:beforeAutospacing="0" w:after="0"/>
        <w:jc w:val="both"/>
        <w:rPr>
          <w:sz w:val="24"/>
          <w:szCs w:val="24"/>
          <w:lang w:val="bg-BG"/>
        </w:rPr>
      </w:pPr>
    </w:p>
    <w:sectPr w:rsidR="001B7D3D" w:rsidRPr="00AE1B75" w:rsidSect="00A47CA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C10" w:rsidRDefault="00C36C10" w:rsidP="00C1714C">
      <w:pPr>
        <w:spacing w:before="0" w:after="0"/>
      </w:pPr>
      <w:r>
        <w:separator/>
      </w:r>
    </w:p>
  </w:endnote>
  <w:endnote w:type="continuationSeparator" w:id="0">
    <w:p w:rsidR="00C36C10" w:rsidRDefault="00C36C10" w:rsidP="00C1714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C10" w:rsidRDefault="00C36C10" w:rsidP="00C1714C">
      <w:pPr>
        <w:spacing w:before="0" w:after="0"/>
      </w:pPr>
      <w:r>
        <w:separator/>
      </w:r>
    </w:p>
  </w:footnote>
  <w:footnote w:type="continuationSeparator" w:id="0">
    <w:p w:rsidR="00C36C10" w:rsidRDefault="00C36C10" w:rsidP="00C1714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14C" w:rsidRDefault="00C1714C" w:rsidP="00C1714C">
    <w:pPr>
      <w:pStyle w:val="a8"/>
      <w:spacing w:after="0"/>
      <w:jc w:val="center"/>
      <w:rPr>
        <w:sz w:val="32"/>
        <w:szCs w:val="32"/>
        <w:lang w:val="bg-BG"/>
      </w:rPr>
    </w:pPr>
    <w:r w:rsidRPr="00270FE9">
      <w:rPr>
        <w:sz w:val="32"/>
        <w:szCs w:val="32"/>
        <w:lang w:val="bg-BG"/>
      </w:rPr>
      <w:t>Народно Читалище „Заря -1957г.”</w:t>
    </w:r>
  </w:p>
  <w:p w:rsidR="00C1714C" w:rsidRPr="00270FE9" w:rsidRDefault="00C1714C" w:rsidP="00C1714C">
    <w:pPr>
      <w:spacing w:before="0" w:beforeAutospacing="0" w:after="0"/>
      <w:jc w:val="center"/>
      <w:rPr>
        <w:lang w:val="bg-BG"/>
      </w:rPr>
    </w:pPr>
    <w:r>
      <w:rPr>
        <w:lang w:val="bg-BG"/>
      </w:rPr>
      <w:t>6343 Минерални бани, ул. „ Липа” 1</w:t>
    </w:r>
  </w:p>
  <w:p w:rsidR="00C1714C" w:rsidRDefault="00C1714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2494"/>
    <w:multiLevelType w:val="hybridMultilevel"/>
    <w:tmpl w:val="E6DAC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9592B"/>
    <w:multiLevelType w:val="hybridMultilevel"/>
    <w:tmpl w:val="0BCA8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36EA8"/>
    <w:multiLevelType w:val="hybridMultilevel"/>
    <w:tmpl w:val="65640DFE"/>
    <w:lvl w:ilvl="0" w:tplc="44C82BF2">
      <w:start w:val="1"/>
      <w:numFmt w:val="upperRoman"/>
      <w:lvlText w:val="%1."/>
      <w:lvlJc w:val="right"/>
      <w:pPr>
        <w:ind w:left="720" w:hanging="360"/>
      </w:pPr>
      <w:rPr>
        <w:b/>
        <w:i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E2B55"/>
    <w:multiLevelType w:val="hybridMultilevel"/>
    <w:tmpl w:val="380C8D7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9944429"/>
    <w:multiLevelType w:val="hybridMultilevel"/>
    <w:tmpl w:val="E7FA1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D6F04"/>
    <w:multiLevelType w:val="hybridMultilevel"/>
    <w:tmpl w:val="617C5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014D1C"/>
    <w:multiLevelType w:val="hybridMultilevel"/>
    <w:tmpl w:val="F0C08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650C0"/>
    <w:multiLevelType w:val="hybridMultilevel"/>
    <w:tmpl w:val="358CB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AD21D1"/>
    <w:multiLevelType w:val="hybridMultilevel"/>
    <w:tmpl w:val="1950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F6060"/>
    <w:multiLevelType w:val="hybridMultilevel"/>
    <w:tmpl w:val="238E5548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1B03EBD"/>
    <w:multiLevelType w:val="hybridMultilevel"/>
    <w:tmpl w:val="1D2EF87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F044E9"/>
    <w:multiLevelType w:val="hybridMultilevel"/>
    <w:tmpl w:val="CE92514A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761C6E67"/>
    <w:multiLevelType w:val="hybridMultilevel"/>
    <w:tmpl w:val="522E14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563427"/>
    <w:multiLevelType w:val="hybridMultilevel"/>
    <w:tmpl w:val="EBBAB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13"/>
  </w:num>
  <w:num w:numId="6">
    <w:abstractNumId w:val="4"/>
  </w:num>
  <w:num w:numId="7">
    <w:abstractNumId w:val="3"/>
  </w:num>
  <w:num w:numId="8">
    <w:abstractNumId w:val="11"/>
  </w:num>
  <w:num w:numId="9">
    <w:abstractNumId w:val="9"/>
  </w:num>
  <w:num w:numId="10">
    <w:abstractNumId w:val="2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14C"/>
    <w:rsid w:val="00013EC2"/>
    <w:rsid w:val="00022A7C"/>
    <w:rsid w:val="00040430"/>
    <w:rsid w:val="00077386"/>
    <w:rsid w:val="000A0E33"/>
    <w:rsid w:val="000D4B4B"/>
    <w:rsid w:val="000E4C62"/>
    <w:rsid w:val="000F1256"/>
    <w:rsid w:val="0010583D"/>
    <w:rsid w:val="00110DAE"/>
    <w:rsid w:val="0015599E"/>
    <w:rsid w:val="0016036F"/>
    <w:rsid w:val="001606EF"/>
    <w:rsid w:val="00164061"/>
    <w:rsid w:val="001961AF"/>
    <w:rsid w:val="001A0B2E"/>
    <w:rsid w:val="001B18CA"/>
    <w:rsid w:val="001B7D3D"/>
    <w:rsid w:val="001F3FE9"/>
    <w:rsid w:val="002044AE"/>
    <w:rsid w:val="0029010F"/>
    <w:rsid w:val="002B4BDE"/>
    <w:rsid w:val="002B7E3E"/>
    <w:rsid w:val="002F76DD"/>
    <w:rsid w:val="0030083F"/>
    <w:rsid w:val="00307866"/>
    <w:rsid w:val="003543B2"/>
    <w:rsid w:val="003A01EE"/>
    <w:rsid w:val="00451248"/>
    <w:rsid w:val="00454CB2"/>
    <w:rsid w:val="00473D43"/>
    <w:rsid w:val="00487853"/>
    <w:rsid w:val="00494C88"/>
    <w:rsid w:val="00497434"/>
    <w:rsid w:val="004B6D08"/>
    <w:rsid w:val="004B76E8"/>
    <w:rsid w:val="004E6FE6"/>
    <w:rsid w:val="00501347"/>
    <w:rsid w:val="0053434C"/>
    <w:rsid w:val="005572B5"/>
    <w:rsid w:val="00560A3F"/>
    <w:rsid w:val="00563194"/>
    <w:rsid w:val="005930CF"/>
    <w:rsid w:val="005C7A04"/>
    <w:rsid w:val="005D584C"/>
    <w:rsid w:val="00613D5F"/>
    <w:rsid w:val="0062021E"/>
    <w:rsid w:val="00650886"/>
    <w:rsid w:val="00692ED4"/>
    <w:rsid w:val="006F0EFA"/>
    <w:rsid w:val="0071500B"/>
    <w:rsid w:val="00772BDB"/>
    <w:rsid w:val="00831BB5"/>
    <w:rsid w:val="00863B7C"/>
    <w:rsid w:val="00873D1F"/>
    <w:rsid w:val="008D20D0"/>
    <w:rsid w:val="008E6642"/>
    <w:rsid w:val="00905A88"/>
    <w:rsid w:val="00915A87"/>
    <w:rsid w:val="009868B0"/>
    <w:rsid w:val="009B005B"/>
    <w:rsid w:val="009B112A"/>
    <w:rsid w:val="009C7593"/>
    <w:rsid w:val="009E3546"/>
    <w:rsid w:val="00A018BB"/>
    <w:rsid w:val="00A47C1B"/>
    <w:rsid w:val="00A47CA2"/>
    <w:rsid w:val="00A97C2D"/>
    <w:rsid w:val="00AE1B75"/>
    <w:rsid w:val="00B06CFB"/>
    <w:rsid w:val="00B14700"/>
    <w:rsid w:val="00B31372"/>
    <w:rsid w:val="00B70000"/>
    <w:rsid w:val="00BA5B63"/>
    <w:rsid w:val="00BE3FB2"/>
    <w:rsid w:val="00BF5AD4"/>
    <w:rsid w:val="00BF6365"/>
    <w:rsid w:val="00C0107D"/>
    <w:rsid w:val="00C030F0"/>
    <w:rsid w:val="00C04D29"/>
    <w:rsid w:val="00C1714C"/>
    <w:rsid w:val="00C36C10"/>
    <w:rsid w:val="00C62679"/>
    <w:rsid w:val="00C73208"/>
    <w:rsid w:val="00C95D08"/>
    <w:rsid w:val="00C968C3"/>
    <w:rsid w:val="00CB136F"/>
    <w:rsid w:val="00CC1444"/>
    <w:rsid w:val="00CC5CF1"/>
    <w:rsid w:val="00CD1D71"/>
    <w:rsid w:val="00D651E7"/>
    <w:rsid w:val="00D70493"/>
    <w:rsid w:val="00D83518"/>
    <w:rsid w:val="00D943DE"/>
    <w:rsid w:val="00DB1DEF"/>
    <w:rsid w:val="00DD24B2"/>
    <w:rsid w:val="00DF7E46"/>
    <w:rsid w:val="00E06D05"/>
    <w:rsid w:val="00E24884"/>
    <w:rsid w:val="00E63104"/>
    <w:rsid w:val="00E71AB0"/>
    <w:rsid w:val="00EB243A"/>
    <w:rsid w:val="00EE416A"/>
    <w:rsid w:val="00F276D0"/>
    <w:rsid w:val="00F448B8"/>
    <w:rsid w:val="00F65999"/>
    <w:rsid w:val="00F7443C"/>
    <w:rsid w:val="00F75BA6"/>
    <w:rsid w:val="00F8499A"/>
    <w:rsid w:val="00F953EA"/>
    <w:rsid w:val="00FA7887"/>
    <w:rsid w:val="00FB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8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1714C"/>
    <w:pPr>
      <w:tabs>
        <w:tab w:val="center" w:pos="4680"/>
        <w:tab w:val="right" w:pos="9360"/>
      </w:tabs>
      <w:spacing w:before="0" w:after="0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C1714C"/>
  </w:style>
  <w:style w:type="paragraph" w:styleId="a6">
    <w:name w:val="footer"/>
    <w:basedOn w:val="a"/>
    <w:link w:val="a7"/>
    <w:uiPriority w:val="99"/>
    <w:semiHidden/>
    <w:unhideWhenUsed/>
    <w:rsid w:val="00C1714C"/>
    <w:pPr>
      <w:tabs>
        <w:tab w:val="center" w:pos="4680"/>
        <w:tab w:val="right" w:pos="9360"/>
      </w:tabs>
      <w:spacing w:before="0" w:after="0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C1714C"/>
  </w:style>
  <w:style w:type="paragraph" w:styleId="a8">
    <w:name w:val="Title"/>
    <w:basedOn w:val="a"/>
    <w:next w:val="a"/>
    <w:link w:val="a9"/>
    <w:uiPriority w:val="10"/>
    <w:qFormat/>
    <w:rsid w:val="00C1714C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лавие Знак"/>
    <w:basedOn w:val="a0"/>
    <w:link w:val="a8"/>
    <w:uiPriority w:val="10"/>
    <w:rsid w:val="00C171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5</cp:revision>
  <cp:lastPrinted>2018-07-19T06:45:00Z</cp:lastPrinted>
  <dcterms:created xsi:type="dcterms:W3CDTF">2020-04-21T11:44:00Z</dcterms:created>
  <dcterms:modified xsi:type="dcterms:W3CDTF">2020-04-21T12:30:00Z</dcterms:modified>
</cp:coreProperties>
</file>